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72" w:rsidRPr="00F37843" w:rsidRDefault="00A84072">
      <w:pPr>
        <w:tabs>
          <w:tab w:val="left" w:pos="720"/>
        </w:tabs>
        <w:spacing w:line="100" w:lineRule="atLeast"/>
        <w:jc w:val="center"/>
        <w:rPr>
          <w:b/>
          <w:shd w:val="clear" w:color="auto" w:fill="FFFFFF"/>
        </w:rPr>
      </w:pPr>
      <w:r w:rsidRPr="00F37843">
        <w:rPr>
          <w:b/>
          <w:shd w:val="clear" w:color="auto" w:fill="FFFFFF"/>
        </w:rPr>
        <w:t xml:space="preserve">Самообследование </w:t>
      </w:r>
    </w:p>
    <w:p w:rsidR="00A84072" w:rsidRPr="00F37843" w:rsidRDefault="00CA01F5">
      <w:pPr>
        <w:tabs>
          <w:tab w:val="left" w:pos="900"/>
        </w:tabs>
        <w:spacing w:line="100" w:lineRule="atLeast"/>
        <w:ind w:firstLine="567"/>
        <w:jc w:val="center"/>
        <w:rPr>
          <w:b/>
          <w:shd w:val="clear" w:color="auto" w:fill="FFFFFF"/>
        </w:rPr>
      </w:pPr>
      <w:r>
        <w:rPr>
          <w:b/>
          <w:shd w:val="clear" w:color="auto" w:fill="FFFFFF"/>
        </w:rPr>
        <w:t>М</w:t>
      </w:r>
      <w:r w:rsidR="00A84072" w:rsidRPr="00F37843">
        <w:rPr>
          <w:b/>
          <w:shd w:val="clear" w:color="auto" w:fill="FFFFFF"/>
        </w:rPr>
        <w:t>униципального</w:t>
      </w:r>
      <w:r>
        <w:rPr>
          <w:b/>
          <w:shd w:val="clear" w:color="auto" w:fill="FFFFFF"/>
        </w:rPr>
        <w:t xml:space="preserve"> казённого</w:t>
      </w:r>
      <w:r w:rsidR="00345ECB">
        <w:rPr>
          <w:b/>
          <w:shd w:val="clear" w:color="auto" w:fill="FFFFFF"/>
        </w:rPr>
        <w:t xml:space="preserve"> общеобразовательного</w:t>
      </w:r>
      <w:r w:rsidR="00A84072" w:rsidRPr="00F37843">
        <w:rPr>
          <w:b/>
          <w:shd w:val="clear" w:color="auto" w:fill="FFFFFF"/>
        </w:rPr>
        <w:t xml:space="preserve"> учреждения</w:t>
      </w:r>
    </w:p>
    <w:p w:rsidR="00A84072" w:rsidRDefault="00CA01F5">
      <w:pPr>
        <w:tabs>
          <w:tab w:val="left" w:pos="900"/>
        </w:tabs>
        <w:spacing w:line="100" w:lineRule="atLeast"/>
        <w:ind w:firstLine="567"/>
        <w:jc w:val="center"/>
        <w:rPr>
          <w:b/>
          <w:shd w:val="clear" w:color="auto" w:fill="FFFFFF"/>
        </w:rPr>
      </w:pPr>
      <w:proofErr w:type="spellStart"/>
      <w:r>
        <w:rPr>
          <w:b/>
          <w:shd w:val="clear" w:color="auto" w:fill="FFFFFF"/>
        </w:rPr>
        <w:t>Юдановской</w:t>
      </w:r>
      <w:proofErr w:type="spellEnd"/>
      <w:r>
        <w:rPr>
          <w:b/>
          <w:shd w:val="clear" w:color="auto" w:fill="FFFFFF"/>
        </w:rPr>
        <w:t xml:space="preserve"> </w:t>
      </w:r>
      <w:r w:rsidRPr="00F37843">
        <w:rPr>
          <w:b/>
          <w:shd w:val="clear" w:color="auto" w:fill="FFFFFF"/>
        </w:rPr>
        <w:t>средней общеобразов</w:t>
      </w:r>
      <w:r>
        <w:rPr>
          <w:b/>
          <w:shd w:val="clear" w:color="auto" w:fill="FFFFFF"/>
        </w:rPr>
        <w:t>ательной школы</w:t>
      </w:r>
    </w:p>
    <w:p w:rsidR="006935A4" w:rsidRPr="00F37843" w:rsidRDefault="006935A4">
      <w:pPr>
        <w:tabs>
          <w:tab w:val="left" w:pos="900"/>
        </w:tabs>
        <w:spacing w:line="100" w:lineRule="atLeast"/>
        <w:ind w:firstLine="567"/>
        <w:jc w:val="center"/>
        <w:rPr>
          <w:b/>
          <w:shd w:val="clear" w:color="auto" w:fill="FFFFFF"/>
        </w:rPr>
      </w:pPr>
      <w:r>
        <w:rPr>
          <w:b/>
          <w:shd w:val="clear" w:color="auto" w:fill="FFFFFF"/>
        </w:rPr>
        <w:t>за 2014-2015 учебный год</w:t>
      </w:r>
    </w:p>
    <w:p w:rsidR="00A84072" w:rsidRPr="00F37843" w:rsidRDefault="00A84072">
      <w:pPr>
        <w:tabs>
          <w:tab w:val="left" w:pos="900"/>
        </w:tabs>
        <w:spacing w:line="100" w:lineRule="atLeast"/>
        <w:ind w:firstLine="567"/>
        <w:jc w:val="center"/>
        <w:rPr>
          <w:shd w:val="clear" w:color="auto" w:fill="FFFF00"/>
        </w:rPr>
      </w:pPr>
    </w:p>
    <w:p w:rsidR="00A84072" w:rsidRPr="00F37843" w:rsidRDefault="00A84072">
      <w:pPr>
        <w:tabs>
          <w:tab w:val="left" w:pos="900"/>
        </w:tabs>
        <w:spacing w:line="100" w:lineRule="atLeast"/>
        <w:ind w:firstLine="567"/>
        <w:jc w:val="center"/>
        <w:rPr>
          <w:b/>
          <w:shd w:val="clear" w:color="auto" w:fill="FFFFFF"/>
        </w:rPr>
      </w:pPr>
      <w:r w:rsidRPr="00F37843">
        <w:rPr>
          <w:b/>
          <w:shd w:val="clear" w:color="auto" w:fill="FFFFFF"/>
        </w:rPr>
        <w:t>Аналитическая часть</w:t>
      </w:r>
    </w:p>
    <w:p w:rsidR="00A84072" w:rsidRPr="00F37843" w:rsidRDefault="00A84072">
      <w:pPr>
        <w:numPr>
          <w:ilvl w:val="0"/>
          <w:numId w:val="4"/>
        </w:numPr>
        <w:tabs>
          <w:tab w:val="left" w:pos="900"/>
        </w:tabs>
        <w:spacing w:line="100" w:lineRule="atLeast"/>
        <w:jc w:val="both"/>
        <w:rPr>
          <w:b/>
          <w:bCs/>
        </w:rPr>
      </w:pPr>
      <w:r w:rsidRPr="00F37843">
        <w:rPr>
          <w:b/>
          <w:bCs/>
        </w:rPr>
        <w:t>Введение</w:t>
      </w:r>
    </w:p>
    <w:p w:rsidR="00A84072" w:rsidRPr="00F37843" w:rsidRDefault="00CA01F5">
      <w:pPr>
        <w:tabs>
          <w:tab w:val="left" w:pos="900"/>
        </w:tabs>
        <w:spacing w:line="100" w:lineRule="atLeast"/>
        <w:ind w:firstLine="552"/>
        <w:jc w:val="both"/>
        <w:rPr>
          <w:bCs/>
          <w:shd w:val="clear" w:color="auto" w:fill="FFFFFF"/>
        </w:rPr>
      </w:pPr>
      <w:proofErr w:type="spellStart"/>
      <w:r>
        <w:rPr>
          <w:bCs/>
          <w:shd w:val="clear" w:color="auto" w:fill="FFFFFF"/>
        </w:rPr>
        <w:t>Самообследовани</w:t>
      </w:r>
      <w:r w:rsidR="0018339B">
        <w:rPr>
          <w:bCs/>
          <w:shd w:val="clear" w:color="auto" w:fill="FFFFFF"/>
        </w:rPr>
        <w:t>е</w:t>
      </w:r>
      <w:proofErr w:type="spellEnd"/>
      <w:r w:rsidR="0018339B">
        <w:rPr>
          <w:bCs/>
          <w:shd w:val="clear" w:color="auto" w:fill="FFFFFF"/>
        </w:rPr>
        <w:t xml:space="preserve"> </w:t>
      </w:r>
      <w:r>
        <w:rPr>
          <w:bCs/>
          <w:shd w:val="clear" w:color="auto" w:fill="FFFFFF"/>
        </w:rPr>
        <w:t xml:space="preserve"> МКОУ </w:t>
      </w:r>
      <w:proofErr w:type="spellStart"/>
      <w:r>
        <w:rPr>
          <w:bCs/>
          <w:shd w:val="clear" w:color="auto" w:fill="FFFFFF"/>
        </w:rPr>
        <w:t>Юдановская</w:t>
      </w:r>
      <w:proofErr w:type="spellEnd"/>
      <w:r>
        <w:rPr>
          <w:bCs/>
          <w:shd w:val="clear" w:color="auto" w:fill="FFFFFF"/>
        </w:rPr>
        <w:t xml:space="preserve"> СОШ</w:t>
      </w:r>
      <w:r w:rsidR="00A84072" w:rsidRPr="00F37843">
        <w:rPr>
          <w:bCs/>
          <w:shd w:val="clear" w:color="auto" w:fill="FFFFFF"/>
        </w:rPr>
        <w:t xml:space="preserve"> проводилось в соответствии с Порядком о проведения </w:t>
      </w:r>
      <w:proofErr w:type="spellStart"/>
      <w:r w:rsidR="00A84072" w:rsidRPr="00F37843">
        <w:rPr>
          <w:bCs/>
          <w:shd w:val="clear" w:color="auto" w:fill="FFFFFF"/>
        </w:rPr>
        <w:t>самообследования</w:t>
      </w:r>
      <w:proofErr w:type="spellEnd"/>
      <w:r w:rsidR="00A84072" w:rsidRPr="00F37843">
        <w:rPr>
          <w:bCs/>
          <w:shd w:val="clear" w:color="auto" w:fill="FFFFFF"/>
        </w:rPr>
        <w:t xml:space="preserve"> образовательной организации, утвержденного приказом от 14.06.2013. № 462 «Об утверждении  Порядка проведения </w:t>
      </w:r>
      <w:proofErr w:type="spellStart"/>
      <w:r w:rsidR="00A84072" w:rsidRPr="00F37843">
        <w:rPr>
          <w:bCs/>
          <w:shd w:val="clear" w:color="auto" w:fill="FFFFFF"/>
        </w:rPr>
        <w:t>самообследования</w:t>
      </w:r>
      <w:proofErr w:type="spellEnd"/>
      <w:r w:rsidR="00A84072" w:rsidRPr="00F37843">
        <w:rPr>
          <w:bCs/>
          <w:shd w:val="clear" w:color="auto" w:fill="FFFFFF"/>
        </w:rPr>
        <w:t xml:space="preserve"> образовательной организации».</w:t>
      </w:r>
    </w:p>
    <w:p w:rsidR="00A84072" w:rsidRPr="00F37843" w:rsidRDefault="00A84072">
      <w:pPr>
        <w:tabs>
          <w:tab w:val="left" w:pos="900"/>
        </w:tabs>
        <w:spacing w:line="100" w:lineRule="atLeast"/>
        <w:ind w:firstLine="552"/>
        <w:jc w:val="both"/>
        <w:rPr>
          <w:shd w:val="clear" w:color="auto" w:fill="FFFFFF"/>
        </w:rPr>
      </w:pPr>
      <w:r w:rsidRPr="00F37843">
        <w:rPr>
          <w:shd w:val="clear" w:color="auto" w:fill="FFFFFF"/>
        </w:rPr>
        <w:t xml:space="preserve">Целями проведения </w:t>
      </w:r>
      <w:proofErr w:type="spellStart"/>
      <w:r w:rsidRPr="00F37843">
        <w:rPr>
          <w:shd w:val="clear" w:color="auto" w:fill="FFFFFF"/>
        </w:rPr>
        <w:t>самообследования</w:t>
      </w:r>
      <w:proofErr w:type="spellEnd"/>
      <w:r w:rsidRPr="00F37843">
        <w:rPr>
          <w:shd w:val="clear" w:color="auto" w:fill="FFFFFF"/>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F37843">
        <w:rPr>
          <w:shd w:val="clear" w:color="auto" w:fill="FFFFFF"/>
        </w:rPr>
        <w:t>самооследования</w:t>
      </w:r>
      <w:proofErr w:type="spellEnd"/>
      <w:r w:rsidRPr="00F37843">
        <w:rPr>
          <w:shd w:val="clear" w:color="auto" w:fill="FFFFFF"/>
        </w:rPr>
        <w:t>.</w:t>
      </w:r>
    </w:p>
    <w:p w:rsidR="00A84072" w:rsidRPr="00F37843" w:rsidRDefault="00A84072">
      <w:pPr>
        <w:tabs>
          <w:tab w:val="left" w:pos="900"/>
        </w:tabs>
        <w:spacing w:line="100" w:lineRule="atLeast"/>
        <w:ind w:firstLine="552"/>
        <w:jc w:val="both"/>
        <w:rPr>
          <w:bCs/>
          <w:shd w:val="clear" w:color="auto" w:fill="FFFFFF"/>
        </w:rPr>
      </w:pPr>
      <w:r w:rsidRPr="00F37843">
        <w:rPr>
          <w:bCs/>
          <w:shd w:val="clear" w:color="auto" w:fill="FFFFFF"/>
        </w:rPr>
        <w:t>Самообследование   проводится   ежегодно   в   июне-августе,   администрацией   школы.   Самообследование проводится в форме анализа.</w:t>
      </w:r>
    </w:p>
    <w:p w:rsidR="00A84072" w:rsidRPr="00F37843" w:rsidRDefault="00A84072">
      <w:pPr>
        <w:tabs>
          <w:tab w:val="left" w:pos="900"/>
        </w:tabs>
        <w:spacing w:line="100" w:lineRule="atLeast"/>
        <w:jc w:val="both"/>
        <w:rPr>
          <w:shd w:val="clear" w:color="auto" w:fill="FFFFFF"/>
        </w:rPr>
      </w:pPr>
    </w:p>
    <w:p w:rsidR="00A84072" w:rsidRPr="00F37843" w:rsidRDefault="00A84072">
      <w:pPr>
        <w:numPr>
          <w:ilvl w:val="0"/>
          <w:numId w:val="4"/>
        </w:numPr>
        <w:tabs>
          <w:tab w:val="left" w:pos="900"/>
        </w:tabs>
        <w:spacing w:line="100" w:lineRule="atLeast"/>
        <w:jc w:val="both"/>
        <w:rPr>
          <w:b/>
          <w:bCs/>
        </w:rPr>
      </w:pPr>
      <w:r w:rsidRPr="00F37843">
        <w:rPr>
          <w:b/>
          <w:bCs/>
        </w:rPr>
        <w:t>Организационно-правовое обеспечение образовательной деятельности</w:t>
      </w:r>
    </w:p>
    <w:p w:rsidR="00A84072" w:rsidRPr="00F37843" w:rsidRDefault="00A84072">
      <w:pPr>
        <w:tabs>
          <w:tab w:val="left" w:pos="900"/>
        </w:tabs>
        <w:spacing w:line="100" w:lineRule="atLeast"/>
        <w:jc w:val="both"/>
        <w:rPr>
          <w:shd w:val="clear" w:color="auto" w:fill="FFFFFF"/>
        </w:rPr>
      </w:pPr>
      <w:r w:rsidRPr="00F37843">
        <w:rPr>
          <w:shd w:val="clear" w:color="auto" w:fill="FFFFFF"/>
        </w:rPr>
        <w:t>2.1. Устав образовательного учреждения</w:t>
      </w:r>
      <w:r w:rsidR="0018339B">
        <w:rPr>
          <w:shd w:val="clear" w:color="auto" w:fill="FFFFFF"/>
        </w:rPr>
        <w:t xml:space="preserve"> п</w:t>
      </w:r>
      <w:r w:rsidRPr="00F37843">
        <w:rPr>
          <w:shd w:val="clear" w:color="auto" w:fill="FFFFFF"/>
        </w:rPr>
        <w:t xml:space="preserve">ринят решением общего </w:t>
      </w:r>
      <w:r w:rsidR="004850AD">
        <w:rPr>
          <w:shd w:val="clear" w:color="auto" w:fill="FFFFFF"/>
        </w:rPr>
        <w:t>собрания трудового коллектива 16.01.2012 г., на основании постановления администрации Бобровского муниципального района Воронежской области от 14 января 2012 г. №39.</w:t>
      </w:r>
    </w:p>
    <w:p w:rsidR="00A84072" w:rsidRPr="00F37843" w:rsidRDefault="00A84072">
      <w:pPr>
        <w:tabs>
          <w:tab w:val="left" w:pos="900"/>
        </w:tabs>
        <w:spacing w:line="100" w:lineRule="atLeast"/>
        <w:jc w:val="both"/>
        <w:rPr>
          <w:shd w:val="clear" w:color="auto" w:fill="FFFFFF"/>
        </w:rPr>
      </w:pPr>
      <w:r w:rsidRPr="00F37843">
        <w:rPr>
          <w:shd w:val="clear" w:color="auto" w:fill="FFFFFF"/>
        </w:rPr>
        <w:t>2.2. Юридический адрес ОУ, фактический адрес ОУ</w:t>
      </w:r>
      <w:r w:rsidR="0018339B">
        <w:rPr>
          <w:shd w:val="clear" w:color="auto" w:fill="FFFFFF"/>
        </w:rPr>
        <w:t xml:space="preserve"> </w:t>
      </w:r>
      <w:r w:rsidRPr="00F37843">
        <w:rPr>
          <w:shd w:val="clear" w:color="auto" w:fill="FFFFFF"/>
        </w:rPr>
        <w:t xml:space="preserve">Юридический и фактический адрес школы: </w:t>
      </w:r>
    </w:p>
    <w:p w:rsidR="00A84072" w:rsidRPr="00F37843" w:rsidRDefault="00C80BB3">
      <w:pPr>
        <w:tabs>
          <w:tab w:val="left" w:pos="900"/>
        </w:tabs>
        <w:spacing w:line="100" w:lineRule="atLeast"/>
        <w:jc w:val="both"/>
        <w:rPr>
          <w:shd w:val="clear" w:color="auto" w:fill="FFFFFF"/>
        </w:rPr>
      </w:pPr>
      <w:r>
        <w:rPr>
          <w:rStyle w:val="af4"/>
          <w:u w:val="single"/>
        </w:rPr>
        <w:t xml:space="preserve">397736, Воронежская область, Бобровский район, село Юдановка, улица Советская, 11 </w:t>
      </w:r>
      <w:r w:rsidR="006C7F9D">
        <w:rPr>
          <w:rStyle w:val="af4"/>
          <w:u w:val="single"/>
        </w:rPr>
        <w:t>«</w:t>
      </w:r>
      <w:r>
        <w:rPr>
          <w:rStyle w:val="af4"/>
          <w:u w:val="single"/>
        </w:rPr>
        <w:t>Б</w:t>
      </w:r>
      <w:r w:rsidR="006C7F9D">
        <w:rPr>
          <w:rStyle w:val="af4"/>
          <w:u w:val="single"/>
        </w:rPr>
        <w:t>»</w:t>
      </w:r>
      <w:r>
        <w:rPr>
          <w:rStyle w:val="af4"/>
          <w:u w:val="single"/>
        </w:rPr>
        <w:t xml:space="preserve"> </w:t>
      </w:r>
    </w:p>
    <w:p w:rsidR="00A84072" w:rsidRPr="00F37843" w:rsidRDefault="00A84072">
      <w:pPr>
        <w:tabs>
          <w:tab w:val="left" w:pos="900"/>
        </w:tabs>
        <w:spacing w:line="100" w:lineRule="atLeast"/>
        <w:jc w:val="both"/>
        <w:rPr>
          <w:rFonts w:cs="Times New Roman"/>
          <w:shd w:val="clear" w:color="auto" w:fill="FFFFFF"/>
        </w:rPr>
      </w:pPr>
      <w:r w:rsidRPr="00F37843">
        <w:rPr>
          <w:shd w:val="clear" w:color="auto" w:fill="FFFFFF"/>
        </w:rPr>
        <w:t xml:space="preserve">Телефон:  </w:t>
      </w:r>
      <w:r w:rsidR="00C80BB3">
        <w:rPr>
          <w:rStyle w:val="af4"/>
          <w:u w:val="single"/>
        </w:rPr>
        <w:t>8(47350) 58 -1-45</w:t>
      </w:r>
    </w:p>
    <w:p w:rsidR="00A84072" w:rsidRPr="00A62BEE" w:rsidRDefault="00A84072">
      <w:pPr>
        <w:tabs>
          <w:tab w:val="left" w:pos="900"/>
        </w:tabs>
        <w:spacing w:line="100" w:lineRule="atLeast"/>
        <w:jc w:val="both"/>
        <w:rPr>
          <w:rFonts w:cs="Times New Roman"/>
          <w:shd w:val="clear" w:color="auto" w:fill="FFFFFF"/>
        </w:rPr>
      </w:pPr>
      <w:r w:rsidRPr="00F37843">
        <w:rPr>
          <w:shd w:val="clear" w:color="auto" w:fill="FFFFFF"/>
          <w:lang w:val="en-US"/>
        </w:rPr>
        <w:t>E</w:t>
      </w:r>
      <w:r w:rsidRPr="00A62BEE">
        <w:rPr>
          <w:shd w:val="clear" w:color="auto" w:fill="FFFFFF"/>
        </w:rPr>
        <w:t>-</w:t>
      </w:r>
      <w:r w:rsidRPr="00F37843">
        <w:rPr>
          <w:shd w:val="clear" w:color="auto" w:fill="FFFFFF"/>
          <w:lang w:val="en-US"/>
        </w:rPr>
        <w:t>mail</w:t>
      </w:r>
      <w:r w:rsidRPr="00A62BEE">
        <w:rPr>
          <w:shd w:val="clear" w:color="auto" w:fill="FFFFFF"/>
        </w:rPr>
        <w:t xml:space="preserve">   </w:t>
      </w:r>
      <w:hyperlink r:id="rId6" w:history="1">
        <w:r w:rsidR="0002452E" w:rsidRPr="009D7926">
          <w:rPr>
            <w:rStyle w:val="af5"/>
            <w:b/>
            <w:lang w:val="en-US"/>
          </w:rPr>
          <w:t>yusosh</w:t>
        </w:r>
        <w:r w:rsidR="0002452E" w:rsidRPr="00A62BEE">
          <w:rPr>
            <w:rStyle w:val="af5"/>
            <w:b/>
          </w:rPr>
          <w:t>@</w:t>
        </w:r>
        <w:r w:rsidR="0002452E" w:rsidRPr="009D7926">
          <w:rPr>
            <w:rStyle w:val="af5"/>
            <w:b/>
            <w:lang w:val="en-US"/>
          </w:rPr>
          <w:t>mail</w:t>
        </w:r>
        <w:r w:rsidR="0002452E" w:rsidRPr="00A62BEE">
          <w:rPr>
            <w:rStyle w:val="af5"/>
            <w:b/>
          </w:rPr>
          <w:t>.</w:t>
        </w:r>
        <w:r w:rsidR="0002452E" w:rsidRPr="009D7926">
          <w:rPr>
            <w:rStyle w:val="af5"/>
            <w:b/>
            <w:lang w:val="en-US"/>
          </w:rPr>
          <w:t>ru</w:t>
        </w:r>
      </w:hyperlink>
      <w:r w:rsidRPr="00A62BEE">
        <w:rPr>
          <w:rFonts w:cs="Times New Roman"/>
          <w:shd w:val="clear" w:color="auto" w:fill="FFFFFF"/>
        </w:rPr>
        <w:t xml:space="preserve"> </w:t>
      </w:r>
    </w:p>
    <w:p w:rsidR="00A84072" w:rsidRDefault="00A84072" w:rsidP="0002452E">
      <w:pPr>
        <w:rPr>
          <w:b/>
        </w:rPr>
      </w:pPr>
      <w:r w:rsidRPr="00F37843">
        <w:rPr>
          <w:shd w:val="clear" w:color="auto" w:fill="FFFFFF"/>
        </w:rPr>
        <w:t xml:space="preserve">Сайт </w:t>
      </w:r>
      <w:r w:rsidR="00C80BB3">
        <w:rPr>
          <w:rFonts w:cs="Times New Roman"/>
          <w:shd w:val="clear" w:color="auto" w:fill="FFFFFF"/>
        </w:rPr>
        <w:t>http:</w:t>
      </w:r>
      <w:r w:rsidR="0002452E" w:rsidRPr="0002452E">
        <w:rPr>
          <w:b/>
        </w:rPr>
        <w:t xml:space="preserve"> </w:t>
      </w:r>
      <w:hyperlink r:id="rId7" w:history="1">
        <w:r w:rsidR="0002452E" w:rsidRPr="002A7807">
          <w:rPr>
            <w:rStyle w:val="af5"/>
            <w:b/>
            <w:lang w:val="en-US"/>
          </w:rPr>
          <w:t>http</w:t>
        </w:r>
        <w:r w:rsidR="0002452E" w:rsidRPr="002A7807">
          <w:rPr>
            <w:rStyle w:val="af5"/>
            <w:b/>
          </w:rPr>
          <w:t>://</w:t>
        </w:r>
        <w:r w:rsidR="0002452E" w:rsidRPr="002A7807">
          <w:rPr>
            <w:rStyle w:val="af5"/>
            <w:b/>
            <w:lang w:val="en-US"/>
          </w:rPr>
          <w:t>y</w:t>
        </w:r>
        <w:proofErr w:type="spellStart"/>
        <w:r w:rsidR="0002452E" w:rsidRPr="002A7807">
          <w:rPr>
            <w:rStyle w:val="af5"/>
            <w:b/>
          </w:rPr>
          <w:t>udanovka</w:t>
        </w:r>
        <w:proofErr w:type="spellEnd"/>
        <w:r w:rsidR="0002452E" w:rsidRPr="002A7807">
          <w:rPr>
            <w:rStyle w:val="af5"/>
            <w:b/>
          </w:rPr>
          <w:t>.</w:t>
        </w:r>
        <w:proofErr w:type="spellStart"/>
        <w:r w:rsidR="0002452E" w:rsidRPr="002A7807">
          <w:rPr>
            <w:rStyle w:val="af5"/>
            <w:b/>
            <w:lang w:val="en-US"/>
          </w:rPr>
          <w:t>shkola</w:t>
        </w:r>
        <w:proofErr w:type="spellEnd"/>
        <w:r w:rsidR="0002452E" w:rsidRPr="002A7807">
          <w:rPr>
            <w:rStyle w:val="af5"/>
            <w:b/>
          </w:rPr>
          <w:t>.</w:t>
        </w:r>
        <w:proofErr w:type="spellStart"/>
        <w:r w:rsidR="0002452E" w:rsidRPr="002A7807">
          <w:rPr>
            <w:rStyle w:val="af5"/>
            <w:b/>
            <w:lang w:val="en-US"/>
          </w:rPr>
          <w:t>hc</w:t>
        </w:r>
        <w:proofErr w:type="spellEnd"/>
        <w:r w:rsidR="0002452E" w:rsidRPr="002A7807">
          <w:rPr>
            <w:rStyle w:val="af5"/>
            <w:b/>
          </w:rPr>
          <w:t>.</w:t>
        </w:r>
        <w:proofErr w:type="spellStart"/>
        <w:r w:rsidR="0002452E" w:rsidRPr="002A7807">
          <w:rPr>
            <w:rStyle w:val="af5"/>
            <w:b/>
          </w:rPr>
          <w:t>ru</w:t>
        </w:r>
        <w:proofErr w:type="spellEnd"/>
      </w:hyperlink>
    </w:p>
    <w:p w:rsidR="0002452E" w:rsidRPr="0002452E" w:rsidRDefault="0002452E" w:rsidP="0002452E">
      <w:pPr>
        <w:rPr>
          <w:b/>
        </w:rPr>
      </w:pPr>
      <w:r w:rsidRPr="009D7926">
        <w:rPr>
          <w:b/>
        </w:rPr>
        <w:t xml:space="preserve">Факс: 8 (47350) </w:t>
      </w:r>
      <w:r>
        <w:rPr>
          <w:b/>
        </w:rPr>
        <w:t>58-1-45</w:t>
      </w:r>
    </w:p>
    <w:p w:rsidR="00A84072" w:rsidRDefault="00A84072">
      <w:pPr>
        <w:tabs>
          <w:tab w:val="left" w:pos="900"/>
        </w:tabs>
        <w:spacing w:line="100" w:lineRule="atLeast"/>
        <w:jc w:val="both"/>
        <w:rPr>
          <w:shd w:val="clear" w:color="auto" w:fill="FFFFFF"/>
        </w:rPr>
      </w:pPr>
      <w:r w:rsidRPr="00F37843">
        <w:rPr>
          <w:shd w:val="clear" w:color="auto" w:fill="FFFFFF"/>
        </w:rPr>
        <w:t>2.3. Наличие свидетельств:</w:t>
      </w:r>
    </w:p>
    <w:p w:rsidR="0002452E" w:rsidRPr="0040391E" w:rsidRDefault="0040391E" w:rsidP="0040391E">
      <w:pPr>
        <w:ind w:hanging="1418"/>
        <w:rPr>
          <w:b/>
        </w:rPr>
      </w:pPr>
      <w:r>
        <w:rPr>
          <w:b/>
        </w:rPr>
        <w:t xml:space="preserve">                        </w:t>
      </w:r>
      <w:r w:rsidR="006C7F9D">
        <w:rPr>
          <w:b/>
        </w:rPr>
        <w:t>Лицензия</w:t>
      </w:r>
      <w:proofErr w:type="gramStart"/>
      <w:r w:rsidR="006C7F9D">
        <w:rPr>
          <w:b/>
        </w:rPr>
        <w:t xml:space="preserve"> А</w:t>
      </w:r>
      <w:proofErr w:type="gramEnd"/>
      <w:r w:rsidR="006C7F9D">
        <w:rPr>
          <w:b/>
        </w:rPr>
        <w:t xml:space="preserve"> № 300593 от 09.09.2010 г, регистрационный № И-889</w:t>
      </w:r>
      <w:r w:rsidR="0002452E" w:rsidRPr="009D7926">
        <w:rPr>
          <w:b/>
        </w:rPr>
        <w:t xml:space="preserve"> </w:t>
      </w:r>
      <w:r w:rsidR="0002452E" w:rsidRPr="009D7926">
        <w:rPr>
          <w:b/>
        </w:rPr>
        <w:br/>
        <w:t xml:space="preserve">Свидетельство о государственной аккредитации </w:t>
      </w:r>
      <w:r w:rsidR="0002452E">
        <w:rPr>
          <w:b/>
        </w:rPr>
        <w:t xml:space="preserve"> 36 ОП № 026977 </w:t>
      </w:r>
      <w:r w:rsidR="0002452E" w:rsidRPr="009D7926">
        <w:rPr>
          <w:b/>
        </w:rPr>
        <w:t xml:space="preserve">от </w:t>
      </w:r>
      <w:r w:rsidR="0002452E">
        <w:rPr>
          <w:b/>
        </w:rPr>
        <w:t>30.03.2012</w:t>
      </w:r>
      <w:r w:rsidR="0002452E" w:rsidRPr="009D7926">
        <w:rPr>
          <w:b/>
        </w:rPr>
        <w:t xml:space="preserve"> г., регистрационный № </w:t>
      </w:r>
      <w:r w:rsidR="0002452E">
        <w:rPr>
          <w:b/>
        </w:rPr>
        <w:t>ИН-</w:t>
      </w:r>
      <w:r w:rsidR="0002452E" w:rsidRPr="009D7926">
        <w:rPr>
          <w:b/>
        </w:rPr>
        <w:t xml:space="preserve"> </w:t>
      </w:r>
      <w:r w:rsidR="0002452E">
        <w:rPr>
          <w:b/>
        </w:rPr>
        <w:t>0987</w:t>
      </w:r>
    </w:p>
    <w:p w:rsidR="00A84072" w:rsidRPr="006C7F9D" w:rsidRDefault="00A84072">
      <w:pPr>
        <w:spacing w:line="100" w:lineRule="atLeast"/>
        <w:jc w:val="both"/>
        <w:rPr>
          <w:b/>
          <w:shd w:val="clear" w:color="auto" w:fill="FFFFFF"/>
        </w:rPr>
      </w:pPr>
      <w:r w:rsidRPr="00F37843">
        <w:rPr>
          <w:shd w:val="clear" w:color="auto" w:fill="FFFFFF"/>
        </w:rPr>
        <w:t xml:space="preserve">б) </w:t>
      </w:r>
      <w:r w:rsidRPr="006C7F9D">
        <w:rPr>
          <w:b/>
          <w:shd w:val="clear" w:color="auto" w:fill="FFFFFF"/>
        </w:rPr>
        <w:t xml:space="preserve">о постановке на учёт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w:t>
      </w:r>
    </w:p>
    <w:p w:rsidR="00A84072" w:rsidRPr="006B4F04" w:rsidRDefault="006C7F9D">
      <w:pPr>
        <w:spacing w:line="100" w:lineRule="atLeast"/>
        <w:jc w:val="both"/>
        <w:rPr>
          <w:b/>
          <w:shd w:val="clear" w:color="auto" w:fill="FFFFFF"/>
        </w:rPr>
      </w:pPr>
      <w:r w:rsidRPr="006C7F9D">
        <w:rPr>
          <w:b/>
          <w:shd w:val="clear" w:color="auto" w:fill="FFFFFF"/>
        </w:rPr>
        <w:t>Сер</w:t>
      </w:r>
      <w:r w:rsidR="006B4F04">
        <w:rPr>
          <w:b/>
          <w:shd w:val="clear" w:color="auto" w:fill="FFFFFF"/>
        </w:rPr>
        <w:t>ия 36</w:t>
      </w:r>
      <w:r w:rsidRPr="006C7F9D">
        <w:rPr>
          <w:b/>
          <w:shd w:val="clear" w:color="auto" w:fill="FFFFFF"/>
        </w:rPr>
        <w:t xml:space="preserve"> № 003447967, дата выдачи 15 апреля 1994 г., ИНН 3602002681</w:t>
      </w:r>
      <w:r w:rsidR="00A84072" w:rsidRPr="006C7F9D">
        <w:rPr>
          <w:b/>
          <w:shd w:val="clear" w:color="auto" w:fill="FFFFFF"/>
        </w:rPr>
        <w:t>.</w:t>
      </w:r>
    </w:p>
    <w:p w:rsidR="00A84072" w:rsidRPr="00F37843" w:rsidRDefault="00A84072">
      <w:pPr>
        <w:tabs>
          <w:tab w:val="left" w:pos="900"/>
        </w:tabs>
        <w:spacing w:line="100" w:lineRule="atLeast"/>
        <w:jc w:val="both"/>
        <w:rPr>
          <w:b/>
          <w:bCs/>
          <w:shd w:val="clear" w:color="auto" w:fill="FFFFFF"/>
        </w:rPr>
      </w:pPr>
      <w:r w:rsidRPr="00F37843">
        <w:rPr>
          <w:b/>
          <w:bCs/>
          <w:shd w:val="clear" w:color="auto" w:fill="FFFFFF"/>
        </w:rPr>
        <w:t>3. Система управления образовательным учреждением</w:t>
      </w:r>
      <w:r w:rsidR="0018339B">
        <w:rPr>
          <w:b/>
          <w:bCs/>
          <w:shd w:val="clear" w:color="auto" w:fill="FFFFFF"/>
        </w:rPr>
        <w:t>.</w:t>
      </w:r>
    </w:p>
    <w:p w:rsidR="00A84072" w:rsidRPr="00F37843" w:rsidRDefault="00A84072">
      <w:pPr>
        <w:tabs>
          <w:tab w:val="left" w:pos="900"/>
        </w:tabs>
        <w:spacing w:line="100" w:lineRule="atLeast"/>
        <w:jc w:val="both"/>
        <w:rPr>
          <w:shd w:val="clear" w:color="auto" w:fill="FFFFFF"/>
        </w:rPr>
      </w:pPr>
      <w:r w:rsidRPr="00F37843">
        <w:rPr>
          <w:shd w:val="clear" w:color="auto" w:fill="FFFFFF"/>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A84072" w:rsidRPr="00F37843" w:rsidRDefault="00A84072">
      <w:pPr>
        <w:tabs>
          <w:tab w:val="left" w:pos="900"/>
        </w:tabs>
        <w:spacing w:line="100" w:lineRule="atLeast"/>
        <w:jc w:val="both"/>
        <w:rPr>
          <w:shd w:val="clear" w:color="auto" w:fill="FFFFFF"/>
        </w:rPr>
      </w:pPr>
      <w:r w:rsidRPr="00F37843">
        <w:rPr>
          <w:shd w:val="clear" w:color="auto" w:fill="FFFFFF"/>
        </w:rPr>
        <w:t xml:space="preserve"> </w:t>
      </w:r>
    </w:p>
    <w:tbl>
      <w:tblPr>
        <w:tblW w:w="8360" w:type="dxa"/>
        <w:tblInd w:w="1210" w:type="dxa"/>
        <w:tblLayout w:type="fixed"/>
        <w:tblLook w:val="0000"/>
      </w:tblPr>
      <w:tblGrid>
        <w:gridCol w:w="647"/>
        <w:gridCol w:w="2639"/>
        <w:gridCol w:w="5074"/>
      </w:tblGrid>
      <w:tr w:rsidR="00A84072" w:rsidRPr="00F37843" w:rsidTr="0018339B">
        <w:tc>
          <w:tcPr>
            <w:tcW w:w="647" w:type="dxa"/>
            <w:tcBorders>
              <w:top w:val="single" w:sz="4" w:space="0" w:color="000000"/>
              <w:left w:val="single" w:sz="4" w:space="0" w:color="000000"/>
              <w:bottom w:val="single" w:sz="4" w:space="0" w:color="000000"/>
            </w:tcBorders>
            <w:shd w:val="clear" w:color="auto" w:fill="auto"/>
          </w:tcPr>
          <w:p w:rsidR="00A84072" w:rsidRPr="00F37843" w:rsidRDefault="00A84072">
            <w:pPr>
              <w:snapToGrid w:val="0"/>
              <w:spacing w:line="100" w:lineRule="atLeast"/>
              <w:ind w:right="1276"/>
              <w:rPr>
                <w:rFonts w:eastAsia="Times New Roman"/>
                <w:shd w:val="clear" w:color="auto" w:fill="FFFFFF"/>
              </w:rPr>
            </w:pPr>
            <w:r w:rsidRPr="00F37843">
              <w:rPr>
                <w:rFonts w:eastAsia="Times New Roman"/>
                <w:shd w:val="clear" w:color="auto" w:fill="FFFFFF"/>
              </w:rPr>
              <w:t>№</w:t>
            </w:r>
          </w:p>
        </w:tc>
        <w:tc>
          <w:tcPr>
            <w:tcW w:w="2639" w:type="dxa"/>
            <w:tcBorders>
              <w:top w:val="single" w:sz="4" w:space="0" w:color="000000"/>
              <w:left w:val="single" w:sz="4" w:space="0" w:color="000000"/>
              <w:bottom w:val="single" w:sz="4" w:space="0" w:color="000000"/>
            </w:tcBorders>
            <w:shd w:val="clear" w:color="auto" w:fill="auto"/>
          </w:tcPr>
          <w:p w:rsidR="00A84072" w:rsidRPr="00F37843" w:rsidRDefault="00A84072">
            <w:pPr>
              <w:tabs>
                <w:tab w:val="left" w:pos="-108"/>
              </w:tabs>
              <w:snapToGrid w:val="0"/>
              <w:spacing w:line="100" w:lineRule="atLeast"/>
              <w:rPr>
                <w:rFonts w:eastAsia="Times New Roman"/>
                <w:shd w:val="clear" w:color="auto" w:fill="FFFFFF"/>
              </w:rPr>
            </w:pPr>
            <w:r w:rsidRPr="00F37843">
              <w:rPr>
                <w:rFonts w:eastAsia="Times New Roman"/>
                <w:shd w:val="clear" w:color="auto" w:fill="FFFFFF"/>
              </w:rPr>
              <w:t>Ф.И.О.</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A84072" w:rsidRPr="00F37843" w:rsidRDefault="00A84072">
            <w:pPr>
              <w:snapToGrid w:val="0"/>
              <w:spacing w:line="100" w:lineRule="atLeast"/>
              <w:rPr>
                <w:rFonts w:eastAsia="Times New Roman"/>
                <w:shd w:val="clear" w:color="auto" w:fill="FFFFFF"/>
              </w:rPr>
            </w:pPr>
            <w:r w:rsidRPr="00F37843">
              <w:rPr>
                <w:rFonts w:eastAsia="Times New Roman"/>
                <w:shd w:val="clear" w:color="auto" w:fill="FFFFFF"/>
              </w:rPr>
              <w:t xml:space="preserve"> Должность</w:t>
            </w:r>
          </w:p>
        </w:tc>
      </w:tr>
      <w:tr w:rsidR="00A84072" w:rsidRPr="00F37843" w:rsidTr="0018339B">
        <w:tc>
          <w:tcPr>
            <w:tcW w:w="647" w:type="dxa"/>
            <w:tcBorders>
              <w:top w:val="single" w:sz="4" w:space="0" w:color="000000"/>
              <w:left w:val="single" w:sz="4" w:space="0" w:color="000000"/>
              <w:bottom w:val="single" w:sz="4" w:space="0" w:color="000000"/>
            </w:tcBorders>
            <w:shd w:val="clear" w:color="auto" w:fill="auto"/>
          </w:tcPr>
          <w:p w:rsidR="00A84072" w:rsidRPr="00F37843" w:rsidRDefault="00A84072">
            <w:pPr>
              <w:snapToGrid w:val="0"/>
              <w:spacing w:line="100" w:lineRule="atLeast"/>
              <w:rPr>
                <w:rFonts w:eastAsia="Times New Roman"/>
                <w:shd w:val="clear" w:color="auto" w:fill="FFFFFF"/>
              </w:rPr>
            </w:pPr>
            <w:r w:rsidRPr="00F37843">
              <w:rPr>
                <w:rFonts w:eastAsia="Times New Roman"/>
                <w:shd w:val="clear" w:color="auto" w:fill="FFFFFF"/>
              </w:rPr>
              <w:t>1.</w:t>
            </w:r>
          </w:p>
        </w:tc>
        <w:tc>
          <w:tcPr>
            <w:tcW w:w="2639" w:type="dxa"/>
            <w:tcBorders>
              <w:top w:val="single" w:sz="4" w:space="0" w:color="000000"/>
              <w:left w:val="single" w:sz="4" w:space="0" w:color="000000"/>
              <w:bottom w:val="single" w:sz="4" w:space="0" w:color="000000"/>
            </w:tcBorders>
            <w:shd w:val="clear" w:color="auto" w:fill="auto"/>
          </w:tcPr>
          <w:p w:rsidR="00A84072" w:rsidRPr="00F37843" w:rsidRDefault="0040391E">
            <w:pPr>
              <w:snapToGrid w:val="0"/>
              <w:spacing w:line="100" w:lineRule="atLeast"/>
              <w:rPr>
                <w:rFonts w:eastAsia="Times New Roman"/>
                <w:shd w:val="clear" w:color="auto" w:fill="FFFFFF"/>
              </w:rPr>
            </w:pPr>
            <w:r>
              <w:rPr>
                <w:rFonts w:eastAsia="Times New Roman"/>
                <w:shd w:val="clear" w:color="auto" w:fill="FFFFFF"/>
              </w:rPr>
              <w:t>Пономарёва Римма Владимировна</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A84072" w:rsidRPr="00F37843" w:rsidRDefault="00A84072">
            <w:pPr>
              <w:snapToGrid w:val="0"/>
              <w:spacing w:line="100" w:lineRule="atLeast"/>
              <w:rPr>
                <w:rFonts w:eastAsia="Times New Roman"/>
                <w:shd w:val="clear" w:color="auto" w:fill="FFFFFF"/>
              </w:rPr>
            </w:pPr>
            <w:r w:rsidRPr="00F37843">
              <w:rPr>
                <w:rFonts w:eastAsia="Times New Roman"/>
                <w:shd w:val="clear" w:color="auto" w:fill="FFFFFF"/>
              </w:rPr>
              <w:t>Директор</w:t>
            </w:r>
          </w:p>
        </w:tc>
      </w:tr>
      <w:tr w:rsidR="00A84072" w:rsidRPr="00F37843" w:rsidTr="0018339B">
        <w:tc>
          <w:tcPr>
            <w:tcW w:w="647" w:type="dxa"/>
            <w:tcBorders>
              <w:top w:val="single" w:sz="4" w:space="0" w:color="000000"/>
              <w:left w:val="single" w:sz="4" w:space="0" w:color="000000"/>
              <w:bottom w:val="single" w:sz="4" w:space="0" w:color="000000"/>
            </w:tcBorders>
            <w:shd w:val="clear" w:color="auto" w:fill="auto"/>
          </w:tcPr>
          <w:p w:rsidR="00A84072" w:rsidRPr="00F37843" w:rsidRDefault="00A84072">
            <w:pPr>
              <w:snapToGrid w:val="0"/>
              <w:spacing w:line="100" w:lineRule="atLeast"/>
              <w:rPr>
                <w:rFonts w:eastAsia="Times New Roman"/>
                <w:shd w:val="clear" w:color="auto" w:fill="FFFFFF"/>
              </w:rPr>
            </w:pPr>
            <w:r w:rsidRPr="00F37843">
              <w:rPr>
                <w:rFonts w:eastAsia="Times New Roman"/>
                <w:shd w:val="clear" w:color="auto" w:fill="FFFFFF"/>
              </w:rPr>
              <w:t>2.</w:t>
            </w:r>
          </w:p>
        </w:tc>
        <w:tc>
          <w:tcPr>
            <w:tcW w:w="2639" w:type="dxa"/>
            <w:tcBorders>
              <w:top w:val="single" w:sz="4" w:space="0" w:color="000000"/>
              <w:left w:val="single" w:sz="4" w:space="0" w:color="000000"/>
              <w:bottom w:val="single" w:sz="4" w:space="0" w:color="000000"/>
            </w:tcBorders>
            <w:shd w:val="clear" w:color="auto" w:fill="auto"/>
          </w:tcPr>
          <w:p w:rsidR="00A84072" w:rsidRPr="00F37843" w:rsidRDefault="0040391E">
            <w:pPr>
              <w:snapToGrid w:val="0"/>
              <w:spacing w:line="100" w:lineRule="atLeast"/>
              <w:rPr>
                <w:rFonts w:eastAsia="Times New Roman"/>
                <w:shd w:val="clear" w:color="auto" w:fill="FFFFFF"/>
              </w:rPr>
            </w:pPr>
            <w:r>
              <w:rPr>
                <w:rFonts w:eastAsia="Times New Roman"/>
                <w:shd w:val="clear" w:color="auto" w:fill="FFFFFF"/>
              </w:rPr>
              <w:t>Спесивцева Наталья Николаевна</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A84072" w:rsidRPr="00F37843" w:rsidRDefault="00A84072">
            <w:pPr>
              <w:snapToGrid w:val="0"/>
              <w:spacing w:line="100" w:lineRule="atLeast"/>
              <w:rPr>
                <w:rFonts w:eastAsia="Times New Roman"/>
                <w:shd w:val="clear" w:color="auto" w:fill="FFFFFF"/>
              </w:rPr>
            </w:pPr>
            <w:r w:rsidRPr="00F37843">
              <w:rPr>
                <w:rFonts w:eastAsia="Times New Roman"/>
                <w:shd w:val="clear" w:color="auto" w:fill="FFFFFF"/>
              </w:rPr>
              <w:t xml:space="preserve">Заместитель директора по </w:t>
            </w:r>
            <w:r w:rsidR="006B4F04">
              <w:rPr>
                <w:rFonts w:eastAsia="Times New Roman"/>
                <w:shd w:val="clear" w:color="auto" w:fill="FFFFFF"/>
              </w:rPr>
              <w:t>У</w:t>
            </w:r>
            <w:r w:rsidRPr="00F37843">
              <w:rPr>
                <w:rFonts w:eastAsia="Times New Roman"/>
                <w:shd w:val="clear" w:color="auto" w:fill="FFFFFF"/>
              </w:rPr>
              <w:t>ВР</w:t>
            </w:r>
          </w:p>
        </w:tc>
      </w:tr>
      <w:tr w:rsidR="00A84072" w:rsidRPr="00F37843" w:rsidTr="0018339B">
        <w:tc>
          <w:tcPr>
            <w:tcW w:w="647" w:type="dxa"/>
            <w:tcBorders>
              <w:top w:val="single" w:sz="4" w:space="0" w:color="000000"/>
              <w:left w:val="single" w:sz="4" w:space="0" w:color="000000"/>
              <w:bottom w:val="single" w:sz="4" w:space="0" w:color="000000"/>
            </w:tcBorders>
            <w:shd w:val="clear" w:color="auto" w:fill="auto"/>
          </w:tcPr>
          <w:p w:rsidR="00A84072" w:rsidRPr="00F37843" w:rsidRDefault="00A84072">
            <w:pPr>
              <w:snapToGrid w:val="0"/>
              <w:spacing w:line="100" w:lineRule="atLeast"/>
              <w:rPr>
                <w:rFonts w:eastAsia="Times New Roman"/>
                <w:shd w:val="clear" w:color="auto" w:fill="FFFFFF"/>
              </w:rPr>
            </w:pPr>
            <w:r w:rsidRPr="00F37843">
              <w:rPr>
                <w:rFonts w:eastAsia="Times New Roman"/>
                <w:shd w:val="clear" w:color="auto" w:fill="FFFFFF"/>
              </w:rPr>
              <w:t>3.</w:t>
            </w:r>
          </w:p>
        </w:tc>
        <w:tc>
          <w:tcPr>
            <w:tcW w:w="2639" w:type="dxa"/>
            <w:tcBorders>
              <w:top w:val="single" w:sz="4" w:space="0" w:color="000000"/>
              <w:left w:val="single" w:sz="4" w:space="0" w:color="000000"/>
              <w:bottom w:val="single" w:sz="4" w:space="0" w:color="000000"/>
            </w:tcBorders>
            <w:shd w:val="clear" w:color="auto" w:fill="auto"/>
          </w:tcPr>
          <w:p w:rsidR="00A84072" w:rsidRPr="00F37843" w:rsidRDefault="0040391E">
            <w:pPr>
              <w:snapToGrid w:val="0"/>
              <w:spacing w:line="100" w:lineRule="atLeast"/>
              <w:rPr>
                <w:rFonts w:eastAsia="Times New Roman"/>
                <w:shd w:val="clear" w:color="auto" w:fill="FFFFFF"/>
              </w:rPr>
            </w:pPr>
            <w:r>
              <w:rPr>
                <w:rFonts w:eastAsia="Times New Roman"/>
                <w:shd w:val="clear" w:color="auto" w:fill="FFFFFF"/>
              </w:rPr>
              <w:t>Спесивцева Наталья Николаевна</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A84072" w:rsidRPr="00F37843" w:rsidRDefault="006B4F04">
            <w:pPr>
              <w:snapToGrid w:val="0"/>
              <w:spacing w:line="100" w:lineRule="atLeast"/>
              <w:rPr>
                <w:rFonts w:eastAsia="Times New Roman"/>
                <w:shd w:val="clear" w:color="auto" w:fill="FFFFFF"/>
              </w:rPr>
            </w:pPr>
            <w:r>
              <w:rPr>
                <w:rFonts w:eastAsia="Times New Roman"/>
                <w:shd w:val="clear" w:color="auto" w:fill="FFFFFF"/>
              </w:rPr>
              <w:t xml:space="preserve">Заместитель директора  по </w:t>
            </w:r>
            <w:r w:rsidR="00A84072" w:rsidRPr="00F37843">
              <w:rPr>
                <w:rFonts w:eastAsia="Times New Roman"/>
                <w:shd w:val="clear" w:color="auto" w:fill="FFFFFF"/>
              </w:rPr>
              <w:t xml:space="preserve">ВР </w:t>
            </w:r>
          </w:p>
        </w:tc>
      </w:tr>
    </w:tbl>
    <w:p w:rsidR="00A84072" w:rsidRPr="00F37843" w:rsidRDefault="00A84072">
      <w:pPr>
        <w:tabs>
          <w:tab w:val="left" w:pos="900"/>
        </w:tabs>
        <w:spacing w:line="100" w:lineRule="atLeast"/>
        <w:ind w:firstLine="567"/>
        <w:jc w:val="both"/>
      </w:pPr>
    </w:p>
    <w:p w:rsidR="00A84072" w:rsidRPr="00F37843" w:rsidRDefault="00A84072">
      <w:pPr>
        <w:tabs>
          <w:tab w:val="left" w:pos="900"/>
        </w:tabs>
        <w:spacing w:line="100" w:lineRule="atLeast"/>
        <w:jc w:val="both"/>
        <w:rPr>
          <w:shd w:val="clear" w:color="auto" w:fill="FFFFFF"/>
        </w:rPr>
      </w:pPr>
      <w:r w:rsidRPr="00F37843">
        <w:rPr>
          <w:shd w:val="clear" w:color="auto" w:fill="FFFFFF"/>
        </w:rPr>
        <w:t>Общее управление школой ос</w:t>
      </w:r>
      <w:r w:rsidR="0040391E">
        <w:rPr>
          <w:shd w:val="clear" w:color="auto" w:fill="FFFFFF"/>
        </w:rPr>
        <w:t>уществляет директор МКОУ Юдановская СОШ</w:t>
      </w:r>
      <w:r w:rsidRPr="00F37843">
        <w:rPr>
          <w:shd w:val="clear" w:color="auto" w:fill="FFFFFF"/>
        </w:rPr>
        <w:t xml:space="preserve"> в соответствии с действующим законодательством. </w:t>
      </w:r>
    </w:p>
    <w:p w:rsidR="00A84072" w:rsidRPr="00F37843" w:rsidRDefault="00A84072">
      <w:pPr>
        <w:spacing w:line="100" w:lineRule="atLeast"/>
        <w:jc w:val="both"/>
        <w:rPr>
          <w:shd w:val="clear" w:color="auto" w:fill="FFFFFF"/>
        </w:rPr>
      </w:pPr>
      <w:r w:rsidRPr="00F37843">
        <w:rPr>
          <w:shd w:val="clear" w:color="auto" w:fill="FFFFFF"/>
        </w:rPr>
        <w:t>Органы управления  образовательным учреждением:</w:t>
      </w:r>
    </w:p>
    <w:p w:rsidR="00A84072" w:rsidRPr="00F37843" w:rsidRDefault="00A84072">
      <w:pPr>
        <w:numPr>
          <w:ilvl w:val="0"/>
          <w:numId w:val="14"/>
        </w:numPr>
        <w:tabs>
          <w:tab w:val="left" w:pos="900"/>
        </w:tabs>
        <w:spacing w:line="100" w:lineRule="atLeast"/>
        <w:jc w:val="both"/>
        <w:rPr>
          <w:shd w:val="clear" w:color="auto" w:fill="FFFFFF"/>
        </w:rPr>
      </w:pPr>
      <w:bookmarkStart w:id="0" w:name="_GoBack"/>
      <w:r w:rsidRPr="00F37843">
        <w:rPr>
          <w:shd w:val="clear" w:color="auto" w:fill="FFFFFF"/>
        </w:rPr>
        <w:t>Общее собрание  трудового коллектива школы</w:t>
      </w:r>
    </w:p>
    <w:p w:rsidR="00A84072" w:rsidRPr="00F37843" w:rsidRDefault="00A84072">
      <w:pPr>
        <w:numPr>
          <w:ilvl w:val="0"/>
          <w:numId w:val="14"/>
        </w:numPr>
        <w:tabs>
          <w:tab w:val="left" w:pos="900"/>
        </w:tabs>
        <w:spacing w:line="100" w:lineRule="atLeast"/>
        <w:jc w:val="both"/>
        <w:rPr>
          <w:shd w:val="clear" w:color="auto" w:fill="FFFFFF"/>
        </w:rPr>
      </w:pPr>
      <w:r w:rsidRPr="00F37843">
        <w:rPr>
          <w:shd w:val="clear" w:color="auto" w:fill="FFFFFF"/>
        </w:rPr>
        <w:t xml:space="preserve">Педагогический совет </w:t>
      </w:r>
    </w:p>
    <w:p w:rsidR="00A84072" w:rsidRPr="00F37843" w:rsidRDefault="003F541C">
      <w:pPr>
        <w:numPr>
          <w:ilvl w:val="0"/>
          <w:numId w:val="14"/>
        </w:numPr>
        <w:tabs>
          <w:tab w:val="left" w:pos="900"/>
        </w:tabs>
        <w:spacing w:line="100" w:lineRule="atLeast"/>
        <w:jc w:val="both"/>
        <w:rPr>
          <w:shd w:val="clear" w:color="auto" w:fill="FFFFFF"/>
        </w:rPr>
      </w:pPr>
      <w:r>
        <w:rPr>
          <w:shd w:val="clear" w:color="auto" w:fill="FFFFFF"/>
        </w:rPr>
        <w:t>Управляющий совет</w:t>
      </w:r>
    </w:p>
    <w:p w:rsidR="00A84072" w:rsidRPr="00F37843" w:rsidRDefault="00A84072">
      <w:pPr>
        <w:numPr>
          <w:ilvl w:val="0"/>
          <w:numId w:val="14"/>
        </w:numPr>
        <w:tabs>
          <w:tab w:val="left" w:pos="900"/>
        </w:tabs>
        <w:spacing w:line="100" w:lineRule="atLeast"/>
        <w:jc w:val="both"/>
        <w:rPr>
          <w:shd w:val="clear" w:color="auto" w:fill="FFFFFF"/>
        </w:rPr>
      </w:pPr>
      <w:r w:rsidRPr="00F37843">
        <w:rPr>
          <w:shd w:val="clear" w:color="auto" w:fill="FFFFFF"/>
        </w:rPr>
        <w:lastRenderedPageBreak/>
        <w:t>Совет старшеклассников</w:t>
      </w:r>
    </w:p>
    <w:bookmarkEnd w:id="0"/>
    <w:p w:rsidR="00A84072" w:rsidRPr="00F37843" w:rsidRDefault="00A84072">
      <w:pPr>
        <w:tabs>
          <w:tab w:val="left" w:pos="900"/>
        </w:tabs>
        <w:spacing w:line="100" w:lineRule="atLeast"/>
        <w:ind w:firstLine="540"/>
        <w:jc w:val="both"/>
        <w:rPr>
          <w:shd w:val="clear" w:color="auto" w:fill="FFFFFF"/>
        </w:rPr>
      </w:pPr>
      <w:r w:rsidRPr="00F37843">
        <w:rPr>
          <w:shd w:val="clear" w:color="auto" w:fill="FFFFFF"/>
        </w:rPr>
        <w:t>Все перечисленные структуры совместными усилиями решают основные задачи образовательного учреждения и соо</w:t>
      </w:r>
      <w:r w:rsidR="0040391E">
        <w:rPr>
          <w:shd w:val="clear" w:color="auto" w:fill="FFFFFF"/>
        </w:rPr>
        <w:t>тветствуют Уставу МКОУ Юдановская СОШ.</w:t>
      </w:r>
    </w:p>
    <w:p w:rsidR="00A84072" w:rsidRPr="00F37843" w:rsidRDefault="00A84072">
      <w:pPr>
        <w:tabs>
          <w:tab w:val="left" w:pos="900"/>
        </w:tabs>
        <w:spacing w:line="100" w:lineRule="atLeast"/>
        <w:jc w:val="both"/>
        <w:rPr>
          <w:shd w:val="clear" w:color="auto" w:fill="FFFFFF"/>
        </w:rPr>
      </w:pPr>
      <w:r w:rsidRPr="00F37843">
        <w:rPr>
          <w:shd w:val="clear" w:color="auto" w:fill="FFFFFF"/>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A84072" w:rsidRPr="00F37843" w:rsidRDefault="00A84072">
      <w:pPr>
        <w:tabs>
          <w:tab w:val="left" w:pos="900"/>
        </w:tabs>
        <w:spacing w:line="100" w:lineRule="atLeast"/>
        <w:jc w:val="both"/>
        <w:rPr>
          <w:shd w:val="clear" w:color="auto" w:fill="FFFF00"/>
        </w:rPr>
      </w:pPr>
    </w:p>
    <w:p w:rsidR="00A84072" w:rsidRPr="00F37843" w:rsidRDefault="00A84072">
      <w:pPr>
        <w:numPr>
          <w:ilvl w:val="0"/>
          <w:numId w:val="5"/>
        </w:numPr>
        <w:tabs>
          <w:tab w:val="left" w:pos="900"/>
        </w:tabs>
        <w:spacing w:line="100" w:lineRule="atLeast"/>
        <w:jc w:val="both"/>
        <w:rPr>
          <w:b/>
          <w:bCs/>
          <w:shd w:val="clear" w:color="auto" w:fill="FFFFFF"/>
        </w:rPr>
      </w:pPr>
      <w:r w:rsidRPr="00F37843">
        <w:rPr>
          <w:b/>
          <w:bCs/>
          <w:shd w:val="clear" w:color="auto" w:fill="FFFFFF"/>
        </w:rPr>
        <w:t>Структура классов</w:t>
      </w:r>
    </w:p>
    <w:p w:rsidR="00A84072" w:rsidRPr="00F37843" w:rsidRDefault="00A84072">
      <w:pPr>
        <w:tabs>
          <w:tab w:val="left" w:pos="900"/>
        </w:tabs>
        <w:spacing w:line="100" w:lineRule="atLeast"/>
        <w:ind w:firstLine="540"/>
        <w:jc w:val="both"/>
        <w:rPr>
          <w:shd w:val="clear" w:color="auto" w:fill="FFFFFF"/>
        </w:rPr>
      </w:pPr>
      <w:r w:rsidRPr="00F37843">
        <w:rPr>
          <w:shd w:val="clear" w:color="auto" w:fill="FFFFFF"/>
        </w:rPr>
        <w:t>Начальное общее</w:t>
      </w:r>
      <w:r w:rsidR="0040391E">
        <w:rPr>
          <w:shd w:val="clear" w:color="auto" w:fill="FFFFFF"/>
        </w:rPr>
        <w:t xml:space="preserve"> образование (1 – 4 классы) -  4</w:t>
      </w:r>
      <w:r w:rsidRPr="00F37843">
        <w:rPr>
          <w:shd w:val="clear" w:color="auto" w:fill="FFFFFF"/>
        </w:rPr>
        <w:t xml:space="preserve"> общеобразовательных классов;</w:t>
      </w:r>
    </w:p>
    <w:p w:rsidR="00A84072" w:rsidRPr="00F37843" w:rsidRDefault="00A84072">
      <w:pPr>
        <w:tabs>
          <w:tab w:val="left" w:pos="900"/>
        </w:tabs>
        <w:spacing w:line="100" w:lineRule="atLeast"/>
        <w:ind w:firstLine="540"/>
        <w:jc w:val="both"/>
        <w:rPr>
          <w:shd w:val="clear" w:color="auto" w:fill="FFFFFF"/>
        </w:rPr>
      </w:pPr>
      <w:r w:rsidRPr="00F37843">
        <w:rPr>
          <w:shd w:val="clear" w:color="auto" w:fill="FFFFFF"/>
        </w:rPr>
        <w:t xml:space="preserve">основное общее образование (5 – 9 классы) – </w:t>
      </w:r>
      <w:r w:rsidR="0040391E">
        <w:rPr>
          <w:shd w:val="clear" w:color="auto" w:fill="FFFFFF"/>
        </w:rPr>
        <w:t>5</w:t>
      </w:r>
      <w:r w:rsidRPr="00F37843">
        <w:rPr>
          <w:shd w:val="clear" w:color="auto" w:fill="FFFFFF"/>
        </w:rPr>
        <w:t xml:space="preserve"> общеобразовательных классов;</w:t>
      </w:r>
    </w:p>
    <w:p w:rsidR="00A84072" w:rsidRPr="00F37843" w:rsidRDefault="00A84072" w:rsidP="0040391E">
      <w:pPr>
        <w:tabs>
          <w:tab w:val="left" w:pos="900"/>
        </w:tabs>
        <w:spacing w:line="100" w:lineRule="atLeast"/>
        <w:ind w:right="-1" w:firstLine="540"/>
        <w:jc w:val="both"/>
        <w:rPr>
          <w:shd w:val="clear" w:color="auto" w:fill="FFFFFF"/>
        </w:rPr>
      </w:pPr>
      <w:r w:rsidRPr="00F37843">
        <w:rPr>
          <w:shd w:val="clear" w:color="auto" w:fill="FFFFFF"/>
        </w:rPr>
        <w:t xml:space="preserve">среднее (полное) общее образование (10 –11 </w:t>
      </w:r>
      <w:r w:rsidR="0040391E">
        <w:rPr>
          <w:shd w:val="clear" w:color="auto" w:fill="FFFFFF"/>
        </w:rPr>
        <w:t>классы) – 0</w:t>
      </w:r>
      <w:r w:rsidRPr="00F37843">
        <w:rPr>
          <w:shd w:val="clear" w:color="auto" w:fill="FFFFFF"/>
        </w:rPr>
        <w:t xml:space="preserve"> </w:t>
      </w:r>
      <w:proofErr w:type="gramStart"/>
      <w:r w:rsidRPr="00F37843">
        <w:rPr>
          <w:shd w:val="clear" w:color="auto" w:fill="FFFFFF"/>
        </w:rPr>
        <w:t>общеобразовательных</w:t>
      </w:r>
      <w:proofErr w:type="gramEnd"/>
      <w:r w:rsidRPr="00F37843">
        <w:rPr>
          <w:shd w:val="clear" w:color="auto" w:fill="FFFFFF"/>
        </w:rPr>
        <w:t xml:space="preserve"> класса.</w:t>
      </w:r>
    </w:p>
    <w:p w:rsidR="00A84072" w:rsidRPr="00F37843" w:rsidRDefault="00A84072">
      <w:pPr>
        <w:tabs>
          <w:tab w:val="left" w:pos="900"/>
        </w:tabs>
        <w:spacing w:line="100" w:lineRule="atLeast"/>
        <w:ind w:firstLine="540"/>
        <w:jc w:val="both"/>
        <w:rPr>
          <w:shd w:val="clear" w:color="auto" w:fill="FFFFFF"/>
        </w:rPr>
      </w:pPr>
      <w:r w:rsidRPr="00F37843">
        <w:rPr>
          <w:shd w:val="clear" w:color="auto" w:fill="FFFFFF"/>
        </w:rPr>
        <w:t>Контингент образовательного учреждения.</w:t>
      </w:r>
    </w:p>
    <w:p w:rsidR="00A84072" w:rsidRPr="00F37843" w:rsidRDefault="00A84072">
      <w:pPr>
        <w:tabs>
          <w:tab w:val="left" w:pos="900"/>
        </w:tabs>
        <w:spacing w:line="100" w:lineRule="atLeast"/>
        <w:ind w:left="720"/>
        <w:jc w:val="both"/>
        <w:rPr>
          <w:shd w:val="clear" w:color="auto" w:fill="FFFFFF"/>
        </w:rPr>
      </w:pPr>
    </w:p>
    <w:tbl>
      <w:tblPr>
        <w:tblW w:w="3992" w:type="dxa"/>
        <w:tblInd w:w="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2"/>
        <w:gridCol w:w="1360"/>
        <w:gridCol w:w="1360"/>
      </w:tblGrid>
      <w:tr w:rsidR="008D53D5" w:rsidRPr="00F37843" w:rsidTr="006A6040">
        <w:tc>
          <w:tcPr>
            <w:tcW w:w="1272" w:type="dxa"/>
          </w:tcPr>
          <w:p w:rsidR="008D53D5" w:rsidRPr="00F37843" w:rsidRDefault="008D53D5" w:rsidP="006A6040">
            <w:pPr>
              <w:snapToGrid w:val="0"/>
              <w:jc w:val="both"/>
            </w:pPr>
          </w:p>
        </w:tc>
        <w:tc>
          <w:tcPr>
            <w:tcW w:w="1360" w:type="dxa"/>
          </w:tcPr>
          <w:p w:rsidR="008D53D5" w:rsidRPr="00F37843" w:rsidRDefault="008D53D5" w:rsidP="006A6040">
            <w:pPr>
              <w:snapToGrid w:val="0"/>
            </w:pPr>
            <w:r w:rsidRPr="00F37843">
              <w:t>Кол-во классов</w:t>
            </w:r>
          </w:p>
        </w:tc>
        <w:tc>
          <w:tcPr>
            <w:tcW w:w="1360" w:type="dxa"/>
          </w:tcPr>
          <w:p w:rsidR="008D53D5" w:rsidRPr="00F37843" w:rsidRDefault="008D53D5" w:rsidP="006A6040">
            <w:pPr>
              <w:snapToGrid w:val="0"/>
            </w:pPr>
            <w:r w:rsidRPr="00F37843">
              <w:t xml:space="preserve">Кол-во </w:t>
            </w:r>
            <w:proofErr w:type="gramStart"/>
            <w:r w:rsidRPr="00F37843">
              <w:t>обучающихся</w:t>
            </w:r>
            <w:proofErr w:type="gramEnd"/>
          </w:p>
        </w:tc>
      </w:tr>
      <w:tr w:rsidR="008D53D5" w:rsidRPr="00F37843" w:rsidTr="006A6040">
        <w:tc>
          <w:tcPr>
            <w:tcW w:w="1272" w:type="dxa"/>
          </w:tcPr>
          <w:p w:rsidR="008D53D5" w:rsidRPr="00F37843" w:rsidRDefault="008D53D5" w:rsidP="006A6040">
            <w:pPr>
              <w:snapToGrid w:val="0"/>
              <w:jc w:val="both"/>
            </w:pPr>
            <w:r w:rsidRPr="00F37843">
              <w:t>Начальная школа</w:t>
            </w:r>
          </w:p>
        </w:tc>
        <w:tc>
          <w:tcPr>
            <w:tcW w:w="1360" w:type="dxa"/>
          </w:tcPr>
          <w:p w:rsidR="008D53D5" w:rsidRPr="006A6040" w:rsidRDefault="008D53D5" w:rsidP="006A6040">
            <w:pPr>
              <w:snapToGrid w:val="0"/>
              <w:spacing w:line="360" w:lineRule="auto"/>
              <w:jc w:val="center"/>
              <w:rPr>
                <w:sz w:val="20"/>
                <w:szCs w:val="20"/>
              </w:rPr>
            </w:pPr>
            <w:r w:rsidRPr="006A6040">
              <w:rPr>
                <w:sz w:val="20"/>
                <w:szCs w:val="20"/>
              </w:rPr>
              <w:t>4</w:t>
            </w:r>
          </w:p>
        </w:tc>
        <w:tc>
          <w:tcPr>
            <w:tcW w:w="1360" w:type="dxa"/>
          </w:tcPr>
          <w:p w:rsidR="008D53D5" w:rsidRPr="006A6040" w:rsidRDefault="008D53D5" w:rsidP="006A6040">
            <w:pPr>
              <w:snapToGrid w:val="0"/>
              <w:jc w:val="center"/>
              <w:rPr>
                <w:shd w:val="clear" w:color="auto" w:fill="FFFFFF"/>
              </w:rPr>
            </w:pPr>
            <w:r w:rsidRPr="006A6040">
              <w:rPr>
                <w:shd w:val="clear" w:color="auto" w:fill="FFFFFF"/>
              </w:rPr>
              <w:t>2</w:t>
            </w:r>
            <w:r w:rsidR="00F0751C" w:rsidRPr="006A6040">
              <w:rPr>
                <w:shd w:val="clear" w:color="auto" w:fill="FFFFFF"/>
              </w:rPr>
              <w:t>3</w:t>
            </w:r>
          </w:p>
        </w:tc>
      </w:tr>
      <w:tr w:rsidR="008D53D5" w:rsidRPr="00F37843" w:rsidTr="006A6040">
        <w:tc>
          <w:tcPr>
            <w:tcW w:w="1272" w:type="dxa"/>
          </w:tcPr>
          <w:p w:rsidR="008D53D5" w:rsidRPr="00F37843" w:rsidRDefault="008D53D5" w:rsidP="006A6040">
            <w:pPr>
              <w:snapToGrid w:val="0"/>
              <w:jc w:val="both"/>
            </w:pPr>
            <w:r w:rsidRPr="00F37843">
              <w:t>Основная школа</w:t>
            </w:r>
          </w:p>
        </w:tc>
        <w:tc>
          <w:tcPr>
            <w:tcW w:w="1360" w:type="dxa"/>
          </w:tcPr>
          <w:p w:rsidR="008D53D5" w:rsidRPr="006A6040" w:rsidRDefault="008D53D5" w:rsidP="006A6040">
            <w:pPr>
              <w:snapToGrid w:val="0"/>
              <w:spacing w:line="360" w:lineRule="auto"/>
              <w:jc w:val="center"/>
              <w:rPr>
                <w:sz w:val="20"/>
                <w:szCs w:val="20"/>
              </w:rPr>
            </w:pPr>
            <w:r w:rsidRPr="006A6040">
              <w:rPr>
                <w:sz w:val="20"/>
                <w:szCs w:val="20"/>
              </w:rPr>
              <w:t>5</w:t>
            </w:r>
          </w:p>
        </w:tc>
        <w:tc>
          <w:tcPr>
            <w:tcW w:w="1360" w:type="dxa"/>
          </w:tcPr>
          <w:p w:rsidR="008D53D5" w:rsidRPr="006A6040" w:rsidRDefault="008D53D5" w:rsidP="006A6040">
            <w:pPr>
              <w:snapToGrid w:val="0"/>
              <w:jc w:val="center"/>
              <w:rPr>
                <w:shd w:val="clear" w:color="auto" w:fill="FFFFFF"/>
              </w:rPr>
            </w:pPr>
            <w:r w:rsidRPr="006A6040">
              <w:rPr>
                <w:shd w:val="clear" w:color="auto" w:fill="FFFFFF"/>
              </w:rPr>
              <w:t>2</w:t>
            </w:r>
            <w:r w:rsidR="00F0751C" w:rsidRPr="006A6040">
              <w:rPr>
                <w:shd w:val="clear" w:color="auto" w:fill="FFFFFF"/>
              </w:rPr>
              <w:t>7</w:t>
            </w:r>
          </w:p>
        </w:tc>
      </w:tr>
      <w:tr w:rsidR="008D53D5" w:rsidRPr="00F37843" w:rsidTr="006A6040">
        <w:tc>
          <w:tcPr>
            <w:tcW w:w="1272" w:type="dxa"/>
          </w:tcPr>
          <w:p w:rsidR="008D53D5" w:rsidRPr="00F37843" w:rsidRDefault="008D53D5" w:rsidP="006A6040">
            <w:pPr>
              <w:snapToGrid w:val="0"/>
              <w:jc w:val="both"/>
            </w:pPr>
            <w:r w:rsidRPr="00F37843">
              <w:t>Средняя школа</w:t>
            </w:r>
          </w:p>
        </w:tc>
        <w:tc>
          <w:tcPr>
            <w:tcW w:w="1360" w:type="dxa"/>
          </w:tcPr>
          <w:p w:rsidR="008D53D5" w:rsidRPr="006A6040" w:rsidRDefault="008D53D5" w:rsidP="006A6040">
            <w:pPr>
              <w:snapToGrid w:val="0"/>
              <w:spacing w:line="360" w:lineRule="auto"/>
              <w:jc w:val="center"/>
              <w:rPr>
                <w:sz w:val="20"/>
                <w:szCs w:val="20"/>
              </w:rPr>
            </w:pPr>
            <w:r w:rsidRPr="006A6040">
              <w:rPr>
                <w:sz w:val="20"/>
                <w:szCs w:val="20"/>
              </w:rPr>
              <w:t>0</w:t>
            </w:r>
          </w:p>
        </w:tc>
        <w:tc>
          <w:tcPr>
            <w:tcW w:w="1360" w:type="dxa"/>
          </w:tcPr>
          <w:p w:rsidR="008D53D5" w:rsidRPr="006A6040" w:rsidRDefault="008D53D5" w:rsidP="006A6040">
            <w:pPr>
              <w:snapToGrid w:val="0"/>
              <w:jc w:val="center"/>
              <w:rPr>
                <w:shd w:val="clear" w:color="auto" w:fill="FFFFFF"/>
              </w:rPr>
            </w:pPr>
            <w:r w:rsidRPr="006A6040">
              <w:rPr>
                <w:shd w:val="clear" w:color="auto" w:fill="FFFFFF"/>
              </w:rPr>
              <w:t>0</w:t>
            </w:r>
          </w:p>
        </w:tc>
      </w:tr>
      <w:tr w:rsidR="008D53D5" w:rsidRPr="00F37843" w:rsidTr="006A6040">
        <w:tc>
          <w:tcPr>
            <w:tcW w:w="1272" w:type="dxa"/>
          </w:tcPr>
          <w:p w:rsidR="008D53D5" w:rsidRPr="00F37843" w:rsidRDefault="008D53D5" w:rsidP="006A6040">
            <w:pPr>
              <w:snapToGrid w:val="0"/>
              <w:jc w:val="both"/>
            </w:pPr>
            <w:r w:rsidRPr="00F37843">
              <w:t>Всего</w:t>
            </w:r>
          </w:p>
        </w:tc>
        <w:tc>
          <w:tcPr>
            <w:tcW w:w="1360" w:type="dxa"/>
          </w:tcPr>
          <w:p w:rsidR="008D53D5" w:rsidRPr="006A6040" w:rsidRDefault="008D53D5" w:rsidP="006A6040">
            <w:pPr>
              <w:snapToGrid w:val="0"/>
              <w:spacing w:line="360" w:lineRule="auto"/>
              <w:jc w:val="center"/>
              <w:rPr>
                <w:b/>
                <w:sz w:val="20"/>
                <w:szCs w:val="20"/>
              </w:rPr>
            </w:pPr>
            <w:r w:rsidRPr="006A6040">
              <w:rPr>
                <w:b/>
                <w:sz w:val="20"/>
                <w:szCs w:val="20"/>
              </w:rPr>
              <w:t>9</w:t>
            </w:r>
          </w:p>
        </w:tc>
        <w:tc>
          <w:tcPr>
            <w:tcW w:w="1360" w:type="dxa"/>
          </w:tcPr>
          <w:p w:rsidR="008D53D5" w:rsidRPr="006A6040" w:rsidRDefault="008D53D5" w:rsidP="006A6040">
            <w:pPr>
              <w:snapToGrid w:val="0"/>
              <w:spacing w:line="360" w:lineRule="auto"/>
              <w:jc w:val="center"/>
              <w:rPr>
                <w:b/>
                <w:sz w:val="20"/>
                <w:szCs w:val="20"/>
              </w:rPr>
            </w:pPr>
            <w:r w:rsidRPr="006A6040">
              <w:rPr>
                <w:b/>
                <w:sz w:val="20"/>
                <w:szCs w:val="20"/>
              </w:rPr>
              <w:t>50</w:t>
            </w:r>
          </w:p>
        </w:tc>
      </w:tr>
    </w:tbl>
    <w:p w:rsidR="00A84072" w:rsidRPr="00F37843" w:rsidRDefault="00A84072">
      <w:pPr>
        <w:tabs>
          <w:tab w:val="left" w:pos="900"/>
        </w:tabs>
        <w:spacing w:line="100" w:lineRule="atLeast"/>
        <w:jc w:val="both"/>
      </w:pPr>
    </w:p>
    <w:tbl>
      <w:tblPr>
        <w:tblW w:w="10417" w:type="dxa"/>
        <w:tblInd w:w="168" w:type="dxa"/>
        <w:tblLayout w:type="fixed"/>
        <w:tblLook w:val="0000"/>
      </w:tblPr>
      <w:tblGrid>
        <w:gridCol w:w="1333"/>
        <w:gridCol w:w="1159"/>
        <w:gridCol w:w="850"/>
        <w:gridCol w:w="1134"/>
        <w:gridCol w:w="1134"/>
        <w:gridCol w:w="993"/>
        <w:gridCol w:w="708"/>
        <w:gridCol w:w="1134"/>
        <w:gridCol w:w="1109"/>
        <w:gridCol w:w="863"/>
      </w:tblGrid>
      <w:tr w:rsidR="00A84072" w:rsidRPr="00F37843" w:rsidTr="00CE57F4">
        <w:trPr>
          <w:cantSplit/>
          <w:trHeight w:val="375"/>
        </w:trPr>
        <w:tc>
          <w:tcPr>
            <w:tcW w:w="1333" w:type="dxa"/>
            <w:vMerge w:val="restart"/>
            <w:tcBorders>
              <w:top w:val="single" w:sz="4" w:space="0" w:color="000000"/>
              <w:left w:val="single" w:sz="4" w:space="0" w:color="000000"/>
              <w:bottom w:val="single" w:sz="4" w:space="0" w:color="000000"/>
            </w:tcBorders>
            <w:shd w:val="clear" w:color="auto" w:fill="auto"/>
          </w:tcPr>
          <w:p w:rsidR="00A84072" w:rsidRPr="00F37843" w:rsidRDefault="00A84072">
            <w:pPr>
              <w:snapToGrid w:val="0"/>
              <w:rPr>
                <w:rFonts w:cs="Times New Roman"/>
                <w:shd w:val="clear" w:color="auto" w:fill="FFFFFF"/>
              </w:rPr>
            </w:pPr>
            <w:r w:rsidRPr="00F37843">
              <w:rPr>
                <w:rFonts w:cs="Times New Roman"/>
                <w:shd w:val="clear" w:color="auto" w:fill="FFFFFF"/>
              </w:rPr>
              <w:t>Классы</w:t>
            </w:r>
          </w:p>
        </w:tc>
        <w:tc>
          <w:tcPr>
            <w:tcW w:w="1159" w:type="dxa"/>
            <w:vMerge w:val="restart"/>
            <w:tcBorders>
              <w:top w:val="single" w:sz="4" w:space="0" w:color="000000"/>
              <w:left w:val="single" w:sz="4" w:space="0" w:color="000000"/>
              <w:bottom w:val="single" w:sz="4" w:space="0" w:color="000000"/>
            </w:tcBorders>
            <w:shd w:val="clear" w:color="auto" w:fill="auto"/>
          </w:tcPr>
          <w:p w:rsidR="00A84072" w:rsidRPr="00F37843" w:rsidRDefault="00A84072">
            <w:pPr>
              <w:snapToGrid w:val="0"/>
              <w:rPr>
                <w:rFonts w:cs="Times New Roman"/>
                <w:shd w:val="clear" w:color="auto" w:fill="FFFFFF"/>
              </w:rPr>
            </w:pPr>
            <w:r w:rsidRPr="00F37843">
              <w:rPr>
                <w:rFonts w:cs="Times New Roman"/>
                <w:shd w:val="clear" w:color="auto" w:fill="FFFFFF"/>
              </w:rPr>
              <w:t xml:space="preserve">Кол-во </w:t>
            </w:r>
            <w:proofErr w:type="gramStart"/>
            <w:r w:rsidRPr="00F37843">
              <w:rPr>
                <w:rFonts w:cs="Times New Roman"/>
                <w:shd w:val="clear" w:color="auto" w:fill="FFFFFF"/>
              </w:rPr>
              <w:t>обучающихся</w:t>
            </w:r>
            <w:proofErr w:type="gramEnd"/>
            <w:r w:rsidRPr="00F37843">
              <w:rPr>
                <w:rFonts w:cs="Times New Roman"/>
                <w:shd w:val="clear" w:color="auto" w:fill="FFFFFF"/>
              </w:rPr>
              <w:t xml:space="preserve"> по ступеням</w:t>
            </w:r>
          </w:p>
        </w:tc>
        <w:tc>
          <w:tcPr>
            <w:tcW w:w="4111" w:type="dxa"/>
            <w:gridSpan w:val="4"/>
            <w:tcBorders>
              <w:top w:val="single" w:sz="4" w:space="0" w:color="000000"/>
              <w:left w:val="single" w:sz="4" w:space="0" w:color="000000"/>
              <w:bottom w:val="single" w:sz="4" w:space="0" w:color="000000"/>
            </w:tcBorders>
            <w:shd w:val="clear" w:color="auto" w:fill="auto"/>
          </w:tcPr>
          <w:p w:rsidR="00A84072" w:rsidRPr="00F37843" w:rsidRDefault="00A84072">
            <w:pPr>
              <w:snapToGrid w:val="0"/>
              <w:jc w:val="center"/>
              <w:rPr>
                <w:rFonts w:cs="Times New Roman"/>
                <w:shd w:val="clear" w:color="auto" w:fill="FFFFFF"/>
              </w:rPr>
            </w:pPr>
            <w:r w:rsidRPr="00F37843">
              <w:rPr>
                <w:rFonts w:cs="Times New Roman"/>
                <w:shd w:val="clear" w:color="auto" w:fill="FFFFFF"/>
              </w:rPr>
              <w:t>Мальчики</w:t>
            </w:r>
          </w:p>
        </w:tc>
        <w:tc>
          <w:tcPr>
            <w:tcW w:w="3814" w:type="dxa"/>
            <w:gridSpan w:val="4"/>
            <w:tcBorders>
              <w:top w:val="single" w:sz="4" w:space="0" w:color="000000"/>
              <w:left w:val="single" w:sz="4" w:space="0" w:color="000000"/>
              <w:bottom w:val="single" w:sz="4" w:space="0" w:color="000000"/>
              <w:right w:val="single" w:sz="4" w:space="0" w:color="000000"/>
            </w:tcBorders>
            <w:shd w:val="clear" w:color="auto" w:fill="auto"/>
          </w:tcPr>
          <w:p w:rsidR="00A84072" w:rsidRPr="00F37843" w:rsidRDefault="00A84072">
            <w:pPr>
              <w:snapToGrid w:val="0"/>
              <w:jc w:val="center"/>
              <w:rPr>
                <w:rFonts w:cs="Times New Roman"/>
                <w:shd w:val="clear" w:color="auto" w:fill="FFFFFF"/>
              </w:rPr>
            </w:pPr>
            <w:r w:rsidRPr="00F37843">
              <w:rPr>
                <w:rFonts w:cs="Times New Roman"/>
                <w:shd w:val="clear" w:color="auto" w:fill="FFFFFF"/>
              </w:rPr>
              <w:t>Девочки</w:t>
            </w:r>
          </w:p>
        </w:tc>
      </w:tr>
      <w:tr w:rsidR="00A84072" w:rsidRPr="00F37843" w:rsidTr="00CE57F4">
        <w:trPr>
          <w:cantSplit/>
        </w:trPr>
        <w:tc>
          <w:tcPr>
            <w:tcW w:w="1333" w:type="dxa"/>
            <w:vMerge/>
            <w:tcBorders>
              <w:top w:val="single" w:sz="4" w:space="0" w:color="000000"/>
              <w:left w:val="single" w:sz="4" w:space="0" w:color="000000"/>
              <w:bottom w:val="single" w:sz="4" w:space="0" w:color="000000"/>
            </w:tcBorders>
            <w:shd w:val="clear" w:color="auto" w:fill="auto"/>
          </w:tcPr>
          <w:p w:rsidR="00A84072" w:rsidRPr="00F37843" w:rsidRDefault="00A84072">
            <w:pPr>
              <w:snapToGrid w:val="0"/>
              <w:rPr>
                <w:rFonts w:cs="Times New Roman"/>
                <w:shd w:val="clear" w:color="auto" w:fill="FFFFFF"/>
              </w:rPr>
            </w:pPr>
          </w:p>
        </w:tc>
        <w:tc>
          <w:tcPr>
            <w:tcW w:w="1159" w:type="dxa"/>
            <w:vMerge/>
            <w:tcBorders>
              <w:top w:val="single" w:sz="4" w:space="0" w:color="000000"/>
              <w:left w:val="single" w:sz="4" w:space="0" w:color="000000"/>
              <w:bottom w:val="single" w:sz="4" w:space="0" w:color="000000"/>
            </w:tcBorders>
            <w:shd w:val="clear" w:color="auto" w:fill="auto"/>
          </w:tcPr>
          <w:p w:rsidR="00A84072" w:rsidRPr="00F37843" w:rsidRDefault="00A84072">
            <w:pPr>
              <w:snapToGrid w:val="0"/>
              <w:rPr>
                <w:rFonts w:cs="Times New Roman"/>
                <w:shd w:val="clear" w:color="auto" w:fill="FFFFFF"/>
              </w:rPr>
            </w:pPr>
          </w:p>
        </w:tc>
        <w:tc>
          <w:tcPr>
            <w:tcW w:w="850" w:type="dxa"/>
            <w:vMerge w:val="restart"/>
            <w:tcBorders>
              <w:left w:val="single" w:sz="4" w:space="0" w:color="000000"/>
              <w:bottom w:val="single" w:sz="4" w:space="0" w:color="000000"/>
            </w:tcBorders>
            <w:shd w:val="clear" w:color="auto" w:fill="auto"/>
          </w:tcPr>
          <w:p w:rsidR="00A84072" w:rsidRPr="00F37843" w:rsidRDefault="00A84072">
            <w:pPr>
              <w:snapToGrid w:val="0"/>
              <w:rPr>
                <w:rFonts w:cs="Times New Roman"/>
                <w:shd w:val="clear" w:color="auto" w:fill="FFFFFF"/>
              </w:rPr>
            </w:pPr>
            <w:r w:rsidRPr="00F37843">
              <w:rPr>
                <w:rFonts w:cs="Times New Roman"/>
                <w:shd w:val="clear" w:color="auto" w:fill="FFFFFF"/>
              </w:rPr>
              <w:t>всего</w:t>
            </w:r>
          </w:p>
        </w:tc>
        <w:tc>
          <w:tcPr>
            <w:tcW w:w="3261" w:type="dxa"/>
            <w:gridSpan w:val="3"/>
            <w:tcBorders>
              <w:left w:val="single" w:sz="4" w:space="0" w:color="000000"/>
              <w:bottom w:val="single" w:sz="4" w:space="0" w:color="000000"/>
            </w:tcBorders>
            <w:shd w:val="clear" w:color="auto" w:fill="auto"/>
          </w:tcPr>
          <w:p w:rsidR="00A84072" w:rsidRPr="00F37843" w:rsidRDefault="00A84072">
            <w:pPr>
              <w:snapToGrid w:val="0"/>
              <w:rPr>
                <w:rFonts w:cs="Times New Roman"/>
                <w:shd w:val="clear" w:color="auto" w:fill="FFFFFF"/>
              </w:rPr>
            </w:pPr>
            <w:r w:rsidRPr="00F37843">
              <w:rPr>
                <w:rFonts w:cs="Times New Roman"/>
                <w:shd w:val="clear" w:color="auto" w:fill="FFFFFF"/>
              </w:rPr>
              <w:t>в том числе:</w:t>
            </w:r>
          </w:p>
        </w:tc>
        <w:tc>
          <w:tcPr>
            <w:tcW w:w="708" w:type="dxa"/>
            <w:vMerge w:val="restart"/>
            <w:tcBorders>
              <w:left w:val="single" w:sz="4" w:space="0" w:color="000000"/>
              <w:bottom w:val="single" w:sz="4" w:space="0" w:color="000000"/>
            </w:tcBorders>
            <w:shd w:val="clear" w:color="auto" w:fill="auto"/>
          </w:tcPr>
          <w:p w:rsidR="00A84072" w:rsidRPr="00F37843" w:rsidRDefault="00A84072">
            <w:pPr>
              <w:snapToGrid w:val="0"/>
              <w:rPr>
                <w:rFonts w:cs="Times New Roman"/>
                <w:shd w:val="clear" w:color="auto" w:fill="FFFFFF"/>
              </w:rPr>
            </w:pPr>
            <w:r w:rsidRPr="00F37843">
              <w:rPr>
                <w:rFonts w:cs="Times New Roman"/>
                <w:shd w:val="clear" w:color="auto" w:fill="FFFFFF"/>
              </w:rPr>
              <w:t>всего</w:t>
            </w:r>
          </w:p>
          <w:p w:rsidR="00A84072" w:rsidRPr="00F37843" w:rsidRDefault="00A84072">
            <w:pPr>
              <w:rPr>
                <w:rFonts w:cs="Times New Roman"/>
                <w:shd w:val="clear" w:color="auto" w:fill="FFFFFF"/>
              </w:rPr>
            </w:pPr>
          </w:p>
        </w:tc>
        <w:tc>
          <w:tcPr>
            <w:tcW w:w="3106" w:type="dxa"/>
            <w:gridSpan w:val="3"/>
            <w:tcBorders>
              <w:left w:val="single" w:sz="4" w:space="0" w:color="000000"/>
              <w:bottom w:val="single" w:sz="4" w:space="0" w:color="000000"/>
              <w:right w:val="single" w:sz="4" w:space="0" w:color="000000"/>
            </w:tcBorders>
            <w:shd w:val="clear" w:color="auto" w:fill="auto"/>
          </w:tcPr>
          <w:p w:rsidR="00A84072" w:rsidRPr="00F37843" w:rsidRDefault="00A84072">
            <w:pPr>
              <w:snapToGrid w:val="0"/>
              <w:rPr>
                <w:rFonts w:cs="Times New Roman"/>
                <w:shd w:val="clear" w:color="auto" w:fill="FFFFFF"/>
              </w:rPr>
            </w:pPr>
            <w:r w:rsidRPr="00F37843">
              <w:rPr>
                <w:rFonts w:cs="Times New Roman"/>
                <w:shd w:val="clear" w:color="auto" w:fill="FFFFFF"/>
              </w:rPr>
              <w:t>в том числе:</w:t>
            </w:r>
          </w:p>
        </w:tc>
      </w:tr>
      <w:tr w:rsidR="00A84072" w:rsidRPr="00F37843" w:rsidTr="00CE57F4">
        <w:trPr>
          <w:cantSplit/>
        </w:trPr>
        <w:tc>
          <w:tcPr>
            <w:tcW w:w="1333" w:type="dxa"/>
            <w:vMerge/>
            <w:tcBorders>
              <w:top w:val="single" w:sz="4" w:space="0" w:color="000000"/>
              <w:left w:val="single" w:sz="4" w:space="0" w:color="000000"/>
              <w:bottom w:val="single" w:sz="4" w:space="0" w:color="000000"/>
            </w:tcBorders>
            <w:shd w:val="clear" w:color="auto" w:fill="auto"/>
          </w:tcPr>
          <w:p w:rsidR="00A84072" w:rsidRPr="00F37843" w:rsidRDefault="00A84072">
            <w:pPr>
              <w:snapToGrid w:val="0"/>
              <w:rPr>
                <w:rFonts w:cs="Times New Roman"/>
                <w:shd w:val="clear" w:color="auto" w:fill="FFFFFF"/>
              </w:rPr>
            </w:pPr>
          </w:p>
        </w:tc>
        <w:tc>
          <w:tcPr>
            <w:tcW w:w="1159" w:type="dxa"/>
            <w:vMerge/>
            <w:tcBorders>
              <w:top w:val="single" w:sz="4" w:space="0" w:color="000000"/>
              <w:left w:val="single" w:sz="4" w:space="0" w:color="000000"/>
              <w:bottom w:val="single" w:sz="4" w:space="0" w:color="000000"/>
            </w:tcBorders>
            <w:shd w:val="clear" w:color="auto" w:fill="auto"/>
          </w:tcPr>
          <w:p w:rsidR="00A84072" w:rsidRPr="00F37843" w:rsidRDefault="00A84072">
            <w:pPr>
              <w:snapToGrid w:val="0"/>
              <w:rPr>
                <w:rFonts w:cs="Times New Roman"/>
                <w:shd w:val="clear" w:color="auto" w:fill="FFFFFF"/>
              </w:rPr>
            </w:pPr>
          </w:p>
        </w:tc>
        <w:tc>
          <w:tcPr>
            <w:tcW w:w="850" w:type="dxa"/>
            <w:vMerge/>
            <w:tcBorders>
              <w:left w:val="single" w:sz="4" w:space="0" w:color="000000"/>
              <w:bottom w:val="single" w:sz="4" w:space="0" w:color="000000"/>
            </w:tcBorders>
            <w:shd w:val="clear" w:color="auto" w:fill="auto"/>
          </w:tcPr>
          <w:p w:rsidR="00A84072" w:rsidRPr="00F37843" w:rsidRDefault="00A84072">
            <w:pPr>
              <w:snapToGrid w:val="0"/>
              <w:rPr>
                <w:rFonts w:cs="Times New Roman"/>
                <w:shd w:val="clear" w:color="auto" w:fill="FFFFFF"/>
              </w:rPr>
            </w:pPr>
          </w:p>
        </w:tc>
        <w:tc>
          <w:tcPr>
            <w:tcW w:w="1134" w:type="dxa"/>
            <w:tcBorders>
              <w:left w:val="single" w:sz="4" w:space="0" w:color="000000"/>
              <w:bottom w:val="single" w:sz="4" w:space="0" w:color="000000"/>
            </w:tcBorders>
            <w:shd w:val="clear" w:color="auto" w:fill="auto"/>
          </w:tcPr>
          <w:p w:rsidR="00A84072" w:rsidRPr="00F37843" w:rsidRDefault="00A84072">
            <w:pPr>
              <w:snapToGrid w:val="0"/>
              <w:rPr>
                <w:rFonts w:cs="Times New Roman"/>
                <w:shd w:val="clear" w:color="auto" w:fill="FFFFFF"/>
              </w:rPr>
            </w:pPr>
            <w:r w:rsidRPr="00F37843">
              <w:rPr>
                <w:rFonts w:cs="Times New Roman"/>
                <w:shd w:val="clear" w:color="auto" w:fill="FFFFFF"/>
              </w:rPr>
              <w:t>Талантливые/одаренные</w:t>
            </w:r>
          </w:p>
        </w:tc>
        <w:tc>
          <w:tcPr>
            <w:tcW w:w="1134" w:type="dxa"/>
            <w:tcBorders>
              <w:left w:val="single" w:sz="4" w:space="0" w:color="000000"/>
              <w:bottom w:val="single" w:sz="4" w:space="0" w:color="000000"/>
            </w:tcBorders>
            <w:shd w:val="clear" w:color="auto" w:fill="auto"/>
          </w:tcPr>
          <w:p w:rsidR="00A84072" w:rsidRPr="00F37843" w:rsidRDefault="00A84072">
            <w:pPr>
              <w:snapToGrid w:val="0"/>
              <w:rPr>
                <w:rFonts w:cs="Times New Roman"/>
                <w:shd w:val="clear" w:color="auto" w:fill="FFFFFF"/>
              </w:rPr>
            </w:pPr>
            <w:proofErr w:type="gramStart"/>
            <w:r w:rsidRPr="00F37843">
              <w:rPr>
                <w:rFonts w:cs="Times New Roman"/>
                <w:shd w:val="clear" w:color="auto" w:fill="FFFFFF"/>
              </w:rPr>
              <w:t>со</w:t>
            </w:r>
            <w:proofErr w:type="gramEnd"/>
            <w:r w:rsidRPr="00F37843">
              <w:rPr>
                <w:rFonts w:cs="Times New Roman"/>
                <w:shd w:val="clear" w:color="auto" w:fill="FFFFFF"/>
              </w:rPr>
              <w:t xml:space="preserve">  </w:t>
            </w:r>
            <w:proofErr w:type="gramStart"/>
            <w:r w:rsidRPr="00F37843">
              <w:rPr>
                <w:rFonts w:cs="Times New Roman"/>
                <w:shd w:val="clear" w:color="auto" w:fill="FFFFFF"/>
              </w:rPr>
              <w:t>спец</w:t>
            </w:r>
            <w:proofErr w:type="gramEnd"/>
            <w:r w:rsidRPr="00F37843">
              <w:rPr>
                <w:rFonts w:cs="Times New Roman"/>
                <w:shd w:val="clear" w:color="auto" w:fill="FFFFFF"/>
              </w:rPr>
              <w:t xml:space="preserve"> потребностями</w:t>
            </w:r>
          </w:p>
        </w:tc>
        <w:tc>
          <w:tcPr>
            <w:tcW w:w="993" w:type="dxa"/>
            <w:tcBorders>
              <w:left w:val="single" w:sz="4" w:space="0" w:color="000000"/>
              <w:bottom w:val="single" w:sz="4" w:space="0" w:color="000000"/>
            </w:tcBorders>
            <w:shd w:val="clear" w:color="auto" w:fill="auto"/>
          </w:tcPr>
          <w:p w:rsidR="00A84072" w:rsidRPr="00F37843" w:rsidRDefault="00A84072">
            <w:pPr>
              <w:snapToGrid w:val="0"/>
              <w:rPr>
                <w:rFonts w:cs="Times New Roman"/>
                <w:shd w:val="clear" w:color="auto" w:fill="FFFFFF"/>
              </w:rPr>
            </w:pPr>
            <w:proofErr w:type="gramStart"/>
            <w:r w:rsidRPr="00F37843">
              <w:rPr>
                <w:rFonts w:cs="Times New Roman"/>
                <w:shd w:val="clear" w:color="auto" w:fill="FFFFFF"/>
              </w:rPr>
              <w:t>спец</w:t>
            </w:r>
            <w:proofErr w:type="gramEnd"/>
            <w:r w:rsidRPr="00F37843">
              <w:rPr>
                <w:rFonts w:cs="Times New Roman"/>
                <w:shd w:val="clear" w:color="auto" w:fill="FFFFFF"/>
              </w:rPr>
              <w:t xml:space="preserve"> </w:t>
            </w:r>
            <w:proofErr w:type="spellStart"/>
            <w:r w:rsidRPr="00F37843">
              <w:rPr>
                <w:rFonts w:cs="Times New Roman"/>
                <w:shd w:val="clear" w:color="auto" w:fill="FFFFFF"/>
              </w:rPr>
              <w:t>пед</w:t>
            </w:r>
            <w:proofErr w:type="spellEnd"/>
            <w:r w:rsidRPr="00F37843">
              <w:rPr>
                <w:rFonts w:cs="Times New Roman"/>
                <w:shd w:val="clear" w:color="auto" w:fill="FFFFFF"/>
              </w:rPr>
              <w:t xml:space="preserve"> поддержка</w:t>
            </w:r>
          </w:p>
        </w:tc>
        <w:tc>
          <w:tcPr>
            <w:tcW w:w="708" w:type="dxa"/>
            <w:vMerge/>
            <w:tcBorders>
              <w:left w:val="single" w:sz="4" w:space="0" w:color="000000"/>
              <w:bottom w:val="single" w:sz="4" w:space="0" w:color="000000"/>
            </w:tcBorders>
            <w:shd w:val="clear" w:color="auto" w:fill="auto"/>
          </w:tcPr>
          <w:p w:rsidR="00A84072" w:rsidRPr="00F37843" w:rsidRDefault="00A84072">
            <w:pPr>
              <w:snapToGrid w:val="0"/>
              <w:rPr>
                <w:rFonts w:cs="Times New Roman"/>
                <w:shd w:val="clear" w:color="auto" w:fill="FFFFFF"/>
              </w:rPr>
            </w:pPr>
          </w:p>
        </w:tc>
        <w:tc>
          <w:tcPr>
            <w:tcW w:w="1134" w:type="dxa"/>
            <w:tcBorders>
              <w:left w:val="single" w:sz="4" w:space="0" w:color="000000"/>
              <w:bottom w:val="single" w:sz="4" w:space="0" w:color="000000"/>
            </w:tcBorders>
            <w:shd w:val="clear" w:color="auto" w:fill="auto"/>
          </w:tcPr>
          <w:p w:rsidR="00A84072" w:rsidRPr="00F37843" w:rsidRDefault="00A84072">
            <w:pPr>
              <w:snapToGrid w:val="0"/>
              <w:rPr>
                <w:rFonts w:cs="Times New Roman"/>
                <w:shd w:val="clear" w:color="auto" w:fill="FFFFFF"/>
              </w:rPr>
            </w:pPr>
            <w:r w:rsidRPr="00F37843">
              <w:rPr>
                <w:rFonts w:cs="Times New Roman"/>
                <w:shd w:val="clear" w:color="auto" w:fill="FFFFFF"/>
              </w:rPr>
              <w:t>Талантливые/одаренные</w:t>
            </w:r>
          </w:p>
        </w:tc>
        <w:tc>
          <w:tcPr>
            <w:tcW w:w="1109" w:type="dxa"/>
            <w:tcBorders>
              <w:left w:val="single" w:sz="4" w:space="0" w:color="000000"/>
              <w:bottom w:val="single" w:sz="4" w:space="0" w:color="000000"/>
            </w:tcBorders>
            <w:shd w:val="clear" w:color="auto" w:fill="auto"/>
          </w:tcPr>
          <w:p w:rsidR="00A84072" w:rsidRPr="00F37843" w:rsidRDefault="00A84072">
            <w:pPr>
              <w:snapToGrid w:val="0"/>
              <w:rPr>
                <w:rFonts w:cs="Times New Roman"/>
                <w:shd w:val="clear" w:color="auto" w:fill="FFFFFF"/>
              </w:rPr>
            </w:pPr>
            <w:proofErr w:type="gramStart"/>
            <w:r w:rsidRPr="00F37843">
              <w:rPr>
                <w:rFonts w:cs="Times New Roman"/>
                <w:shd w:val="clear" w:color="auto" w:fill="FFFFFF"/>
              </w:rPr>
              <w:t>со</w:t>
            </w:r>
            <w:proofErr w:type="gramEnd"/>
            <w:r w:rsidRPr="00F37843">
              <w:rPr>
                <w:rFonts w:cs="Times New Roman"/>
                <w:shd w:val="clear" w:color="auto" w:fill="FFFFFF"/>
              </w:rPr>
              <w:t xml:space="preserve">  </w:t>
            </w:r>
            <w:proofErr w:type="gramStart"/>
            <w:r w:rsidRPr="00F37843">
              <w:rPr>
                <w:rFonts w:cs="Times New Roman"/>
                <w:shd w:val="clear" w:color="auto" w:fill="FFFFFF"/>
              </w:rPr>
              <w:t>спец</w:t>
            </w:r>
            <w:proofErr w:type="gramEnd"/>
            <w:r w:rsidRPr="00F37843">
              <w:rPr>
                <w:rFonts w:cs="Times New Roman"/>
                <w:shd w:val="clear" w:color="auto" w:fill="FFFFFF"/>
              </w:rPr>
              <w:t xml:space="preserve"> потребностями</w:t>
            </w:r>
          </w:p>
        </w:tc>
        <w:tc>
          <w:tcPr>
            <w:tcW w:w="863" w:type="dxa"/>
            <w:tcBorders>
              <w:left w:val="single" w:sz="4" w:space="0" w:color="000000"/>
              <w:bottom w:val="single" w:sz="4" w:space="0" w:color="000000"/>
              <w:right w:val="single" w:sz="4" w:space="0" w:color="000000"/>
            </w:tcBorders>
            <w:shd w:val="clear" w:color="auto" w:fill="auto"/>
          </w:tcPr>
          <w:p w:rsidR="00A84072" w:rsidRPr="00F37843" w:rsidRDefault="00A84072">
            <w:pPr>
              <w:snapToGrid w:val="0"/>
              <w:rPr>
                <w:rFonts w:cs="Times New Roman"/>
                <w:shd w:val="clear" w:color="auto" w:fill="FFFFFF"/>
              </w:rPr>
            </w:pPr>
            <w:proofErr w:type="gramStart"/>
            <w:r w:rsidRPr="00F37843">
              <w:rPr>
                <w:rFonts w:cs="Times New Roman"/>
                <w:shd w:val="clear" w:color="auto" w:fill="FFFFFF"/>
              </w:rPr>
              <w:t>спец</w:t>
            </w:r>
            <w:proofErr w:type="gramEnd"/>
            <w:r w:rsidRPr="00F37843">
              <w:rPr>
                <w:rFonts w:cs="Times New Roman"/>
                <w:shd w:val="clear" w:color="auto" w:fill="FFFFFF"/>
              </w:rPr>
              <w:t xml:space="preserve"> </w:t>
            </w:r>
            <w:proofErr w:type="spellStart"/>
            <w:r w:rsidRPr="00F37843">
              <w:rPr>
                <w:rFonts w:cs="Times New Roman"/>
                <w:shd w:val="clear" w:color="auto" w:fill="FFFFFF"/>
              </w:rPr>
              <w:t>пед</w:t>
            </w:r>
            <w:proofErr w:type="spellEnd"/>
            <w:r w:rsidRPr="00F37843">
              <w:rPr>
                <w:rFonts w:cs="Times New Roman"/>
                <w:shd w:val="clear" w:color="auto" w:fill="FFFFFF"/>
              </w:rPr>
              <w:t xml:space="preserve"> поддержка</w:t>
            </w:r>
          </w:p>
        </w:tc>
      </w:tr>
      <w:tr w:rsidR="00A84072" w:rsidRPr="00F37843" w:rsidTr="00CE57F4">
        <w:tc>
          <w:tcPr>
            <w:tcW w:w="1333" w:type="dxa"/>
            <w:tcBorders>
              <w:left w:val="single" w:sz="4" w:space="0" w:color="000000"/>
              <w:bottom w:val="single" w:sz="4" w:space="0" w:color="000000"/>
            </w:tcBorders>
            <w:shd w:val="clear" w:color="auto" w:fill="auto"/>
          </w:tcPr>
          <w:p w:rsidR="00A84072" w:rsidRPr="00F37843" w:rsidRDefault="00A84072">
            <w:pPr>
              <w:snapToGrid w:val="0"/>
              <w:rPr>
                <w:rFonts w:cs="Times New Roman"/>
                <w:b/>
                <w:shd w:val="clear" w:color="auto" w:fill="FFFFFF"/>
              </w:rPr>
            </w:pPr>
            <w:r w:rsidRPr="00F37843">
              <w:rPr>
                <w:rFonts w:cs="Times New Roman"/>
                <w:b/>
                <w:shd w:val="clear" w:color="auto" w:fill="FFFFFF"/>
              </w:rPr>
              <w:t>1-4</w:t>
            </w:r>
          </w:p>
        </w:tc>
        <w:tc>
          <w:tcPr>
            <w:tcW w:w="1159" w:type="dxa"/>
            <w:tcBorders>
              <w:left w:val="single" w:sz="4" w:space="0" w:color="000000"/>
              <w:bottom w:val="single" w:sz="4" w:space="0" w:color="000000"/>
            </w:tcBorders>
            <w:shd w:val="clear" w:color="auto" w:fill="auto"/>
          </w:tcPr>
          <w:p w:rsidR="00A84072" w:rsidRPr="00CE57F4" w:rsidRDefault="00567E72" w:rsidP="00CE57F4">
            <w:pPr>
              <w:snapToGrid w:val="0"/>
              <w:jc w:val="center"/>
              <w:rPr>
                <w:rFonts w:cs="Times New Roman"/>
                <w:b/>
                <w:sz w:val="22"/>
                <w:shd w:val="clear" w:color="auto" w:fill="FFFFFF"/>
              </w:rPr>
            </w:pPr>
            <w:r>
              <w:rPr>
                <w:rFonts w:cs="Times New Roman"/>
                <w:b/>
                <w:sz w:val="22"/>
                <w:shd w:val="clear" w:color="auto" w:fill="FFFFFF"/>
              </w:rPr>
              <w:t>2</w:t>
            </w:r>
            <w:r w:rsidR="00F0751C">
              <w:rPr>
                <w:rFonts w:cs="Times New Roman"/>
                <w:b/>
                <w:sz w:val="22"/>
                <w:shd w:val="clear" w:color="auto" w:fill="FFFFFF"/>
              </w:rPr>
              <w:t>3</w:t>
            </w:r>
          </w:p>
        </w:tc>
        <w:tc>
          <w:tcPr>
            <w:tcW w:w="850" w:type="dxa"/>
            <w:tcBorders>
              <w:left w:val="single" w:sz="4" w:space="0" w:color="000000"/>
              <w:bottom w:val="single" w:sz="4" w:space="0" w:color="000000"/>
            </w:tcBorders>
            <w:shd w:val="clear" w:color="auto" w:fill="auto"/>
          </w:tcPr>
          <w:p w:rsidR="00A84072" w:rsidRPr="00CE57F4" w:rsidRDefault="00F0751C" w:rsidP="00CE57F4">
            <w:pPr>
              <w:snapToGrid w:val="0"/>
              <w:jc w:val="center"/>
              <w:rPr>
                <w:rFonts w:cs="Times New Roman"/>
                <w:b/>
                <w:sz w:val="22"/>
                <w:shd w:val="clear" w:color="auto" w:fill="FFFFFF"/>
              </w:rPr>
            </w:pPr>
            <w:r>
              <w:rPr>
                <w:rFonts w:cs="Times New Roman"/>
                <w:b/>
                <w:sz w:val="22"/>
                <w:shd w:val="clear" w:color="auto" w:fill="FFFFFF"/>
              </w:rPr>
              <w:t>13</w:t>
            </w:r>
          </w:p>
        </w:tc>
        <w:tc>
          <w:tcPr>
            <w:tcW w:w="1134" w:type="dxa"/>
            <w:tcBorders>
              <w:left w:val="single" w:sz="4" w:space="0" w:color="000000"/>
              <w:bottom w:val="single" w:sz="4" w:space="0" w:color="000000"/>
            </w:tcBorders>
            <w:shd w:val="clear" w:color="auto" w:fill="auto"/>
          </w:tcPr>
          <w:p w:rsidR="00A84072" w:rsidRPr="00CE57F4" w:rsidRDefault="00567E72" w:rsidP="00CE57F4">
            <w:pPr>
              <w:snapToGrid w:val="0"/>
              <w:jc w:val="center"/>
              <w:rPr>
                <w:rFonts w:cs="Times New Roman"/>
                <w:b/>
                <w:sz w:val="22"/>
                <w:shd w:val="clear" w:color="auto" w:fill="FFFFFF"/>
              </w:rPr>
            </w:pPr>
            <w:r>
              <w:rPr>
                <w:rFonts w:cs="Times New Roman"/>
                <w:b/>
                <w:sz w:val="22"/>
                <w:shd w:val="clear" w:color="auto" w:fill="FFFFFF"/>
              </w:rPr>
              <w:t>1</w:t>
            </w:r>
          </w:p>
        </w:tc>
        <w:tc>
          <w:tcPr>
            <w:tcW w:w="1134" w:type="dxa"/>
            <w:tcBorders>
              <w:left w:val="single" w:sz="4" w:space="0" w:color="000000"/>
              <w:bottom w:val="single" w:sz="4" w:space="0" w:color="000000"/>
            </w:tcBorders>
            <w:shd w:val="clear" w:color="auto" w:fill="auto"/>
          </w:tcPr>
          <w:p w:rsidR="00A84072" w:rsidRPr="00CE57F4" w:rsidRDefault="00567E72" w:rsidP="00CE57F4">
            <w:pPr>
              <w:snapToGrid w:val="0"/>
              <w:jc w:val="center"/>
              <w:rPr>
                <w:rFonts w:cs="Times New Roman"/>
                <w:b/>
                <w:sz w:val="22"/>
                <w:shd w:val="clear" w:color="auto" w:fill="FFFFFF"/>
              </w:rPr>
            </w:pPr>
            <w:r>
              <w:rPr>
                <w:rFonts w:cs="Times New Roman"/>
                <w:b/>
                <w:sz w:val="22"/>
                <w:shd w:val="clear" w:color="auto" w:fill="FFFFFF"/>
              </w:rPr>
              <w:t>1</w:t>
            </w:r>
          </w:p>
        </w:tc>
        <w:tc>
          <w:tcPr>
            <w:tcW w:w="993" w:type="dxa"/>
            <w:tcBorders>
              <w:left w:val="single" w:sz="4" w:space="0" w:color="000000"/>
              <w:bottom w:val="single" w:sz="4" w:space="0" w:color="000000"/>
            </w:tcBorders>
            <w:shd w:val="clear" w:color="auto" w:fill="auto"/>
          </w:tcPr>
          <w:p w:rsidR="00A84072" w:rsidRPr="00CE57F4" w:rsidRDefault="00CE57F4" w:rsidP="00CE57F4">
            <w:pPr>
              <w:snapToGrid w:val="0"/>
              <w:jc w:val="center"/>
              <w:rPr>
                <w:rFonts w:cs="Times New Roman"/>
                <w:b/>
                <w:sz w:val="22"/>
                <w:shd w:val="clear" w:color="auto" w:fill="FFFFFF"/>
              </w:rPr>
            </w:pPr>
            <w:r w:rsidRPr="00CE57F4">
              <w:rPr>
                <w:rFonts w:cs="Times New Roman"/>
                <w:b/>
                <w:sz w:val="22"/>
                <w:shd w:val="clear" w:color="auto" w:fill="FFFFFF"/>
              </w:rPr>
              <w:t>1</w:t>
            </w:r>
          </w:p>
        </w:tc>
        <w:tc>
          <w:tcPr>
            <w:tcW w:w="708" w:type="dxa"/>
            <w:tcBorders>
              <w:left w:val="single" w:sz="4" w:space="0" w:color="000000"/>
              <w:bottom w:val="single" w:sz="4" w:space="0" w:color="000000"/>
            </w:tcBorders>
            <w:shd w:val="clear" w:color="auto" w:fill="auto"/>
          </w:tcPr>
          <w:p w:rsidR="00A84072" w:rsidRPr="00CE57F4" w:rsidRDefault="00F0751C" w:rsidP="00CE57F4">
            <w:pPr>
              <w:snapToGrid w:val="0"/>
              <w:jc w:val="center"/>
              <w:rPr>
                <w:rFonts w:cs="Times New Roman"/>
                <w:b/>
                <w:sz w:val="22"/>
                <w:shd w:val="clear" w:color="auto" w:fill="FFFFFF"/>
              </w:rPr>
            </w:pPr>
            <w:r>
              <w:rPr>
                <w:rFonts w:cs="Times New Roman"/>
                <w:b/>
                <w:sz w:val="22"/>
                <w:shd w:val="clear" w:color="auto" w:fill="FFFFFF"/>
              </w:rPr>
              <w:t>10</w:t>
            </w:r>
          </w:p>
        </w:tc>
        <w:tc>
          <w:tcPr>
            <w:tcW w:w="1134" w:type="dxa"/>
            <w:tcBorders>
              <w:left w:val="single" w:sz="4" w:space="0" w:color="000000"/>
              <w:bottom w:val="single" w:sz="4" w:space="0" w:color="000000"/>
            </w:tcBorders>
            <w:shd w:val="clear" w:color="auto" w:fill="auto"/>
          </w:tcPr>
          <w:p w:rsidR="00A84072" w:rsidRPr="00CE57F4" w:rsidRDefault="00F0751C" w:rsidP="00CE57F4">
            <w:pPr>
              <w:snapToGrid w:val="0"/>
              <w:jc w:val="center"/>
              <w:rPr>
                <w:rFonts w:cs="Times New Roman"/>
                <w:b/>
                <w:sz w:val="22"/>
                <w:shd w:val="clear" w:color="auto" w:fill="FFFFFF"/>
              </w:rPr>
            </w:pPr>
            <w:r>
              <w:rPr>
                <w:rFonts w:cs="Times New Roman"/>
                <w:b/>
                <w:sz w:val="22"/>
                <w:shd w:val="clear" w:color="auto" w:fill="FFFFFF"/>
              </w:rPr>
              <w:t>1</w:t>
            </w:r>
          </w:p>
        </w:tc>
        <w:tc>
          <w:tcPr>
            <w:tcW w:w="1109" w:type="dxa"/>
            <w:tcBorders>
              <w:left w:val="single" w:sz="4" w:space="0" w:color="000000"/>
              <w:bottom w:val="single" w:sz="4" w:space="0" w:color="000000"/>
            </w:tcBorders>
            <w:shd w:val="clear" w:color="auto" w:fill="auto"/>
          </w:tcPr>
          <w:p w:rsidR="00A84072" w:rsidRPr="00CE57F4" w:rsidRDefault="000C302F" w:rsidP="00CE57F4">
            <w:pPr>
              <w:snapToGrid w:val="0"/>
              <w:jc w:val="center"/>
              <w:rPr>
                <w:rFonts w:cs="Times New Roman"/>
                <w:b/>
                <w:sz w:val="22"/>
                <w:shd w:val="clear" w:color="auto" w:fill="FFFFFF"/>
              </w:rPr>
            </w:pPr>
            <w:r>
              <w:rPr>
                <w:rFonts w:cs="Times New Roman"/>
                <w:b/>
                <w:sz w:val="22"/>
                <w:shd w:val="clear" w:color="auto" w:fill="FFFFFF"/>
              </w:rPr>
              <w:t>0</w:t>
            </w:r>
          </w:p>
        </w:tc>
        <w:tc>
          <w:tcPr>
            <w:tcW w:w="863" w:type="dxa"/>
            <w:tcBorders>
              <w:left w:val="single" w:sz="4" w:space="0" w:color="000000"/>
              <w:bottom w:val="single" w:sz="4" w:space="0" w:color="000000"/>
              <w:right w:val="single" w:sz="4" w:space="0" w:color="000000"/>
            </w:tcBorders>
            <w:shd w:val="clear" w:color="auto" w:fill="auto"/>
          </w:tcPr>
          <w:p w:rsidR="00A84072" w:rsidRPr="00CE57F4" w:rsidRDefault="000C302F" w:rsidP="00CE57F4">
            <w:pPr>
              <w:snapToGrid w:val="0"/>
              <w:jc w:val="center"/>
              <w:rPr>
                <w:rFonts w:cs="Times New Roman"/>
                <w:b/>
                <w:sz w:val="22"/>
                <w:shd w:val="clear" w:color="auto" w:fill="FFFFFF"/>
              </w:rPr>
            </w:pPr>
            <w:r>
              <w:rPr>
                <w:rFonts w:cs="Times New Roman"/>
                <w:b/>
                <w:sz w:val="22"/>
                <w:shd w:val="clear" w:color="auto" w:fill="FFFFFF"/>
              </w:rPr>
              <w:t>0</w:t>
            </w:r>
          </w:p>
        </w:tc>
      </w:tr>
      <w:tr w:rsidR="00A84072" w:rsidRPr="00F37843" w:rsidTr="00CE57F4">
        <w:tc>
          <w:tcPr>
            <w:tcW w:w="1333" w:type="dxa"/>
            <w:tcBorders>
              <w:left w:val="single" w:sz="4" w:space="0" w:color="000000"/>
              <w:bottom w:val="single" w:sz="4" w:space="0" w:color="000000"/>
            </w:tcBorders>
            <w:shd w:val="clear" w:color="auto" w:fill="auto"/>
          </w:tcPr>
          <w:p w:rsidR="00A84072" w:rsidRPr="00F37843" w:rsidRDefault="00A84072">
            <w:pPr>
              <w:snapToGrid w:val="0"/>
              <w:rPr>
                <w:rFonts w:cs="Times New Roman"/>
                <w:b/>
                <w:shd w:val="clear" w:color="auto" w:fill="FFFFFF"/>
              </w:rPr>
            </w:pPr>
            <w:r w:rsidRPr="00F37843">
              <w:rPr>
                <w:rFonts w:cs="Times New Roman"/>
                <w:b/>
                <w:shd w:val="clear" w:color="auto" w:fill="FFFFFF"/>
              </w:rPr>
              <w:t>5-9</w:t>
            </w:r>
          </w:p>
        </w:tc>
        <w:tc>
          <w:tcPr>
            <w:tcW w:w="1159" w:type="dxa"/>
            <w:tcBorders>
              <w:left w:val="single" w:sz="4" w:space="0" w:color="000000"/>
              <w:bottom w:val="single" w:sz="4" w:space="0" w:color="000000"/>
            </w:tcBorders>
            <w:shd w:val="clear" w:color="auto" w:fill="auto"/>
          </w:tcPr>
          <w:p w:rsidR="00A84072" w:rsidRPr="00CE57F4" w:rsidRDefault="00CE57F4" w:rsidP="00CE57F4">
            <w:pPr>
              <w:snapToGrid w:val="0"/>
              <w:jc w:val="center"/>
              <w:rPr>
                <w:rFonts w:cs="Times New Roman"/>
                <w:b/>
                <w:sz w:val="22"/>
                <w:shd w:val="clear" w:color="auto" w:fill="FFFFFF"/>
              </w:rPr>
            </w:pPr>
            <w:r w:rsidRPr="00CE57F4">
              <w:rPr>
                <w:rFonts w:cs="Times New Roman"/>
                <w:b/>
                <w:sz w:val="22"/>
                <w:shd w:val="clear" w:color="auto" w:fill="FFFFFF"/>
              </w:rPr>
              <w:t>2</w:t>
            </w:r>
            <w:r w:rsidR="00F0751C">
              <w:rPr>
                <w:rFonts w:cs="Times New Roman"/>
                <w:b/>
                <w:sz w:val="22"/>
                <w:shd w:val="clear" w:color="auto" w:fill="FFFFFF"/>
              </w:rPr>
              <w:t>7</w:t>
            </w:r>
          </w:p>
        </w:tc>
        <w:tc>
          <w:tcPr>
            <w:tcW w:w="850" w:type="dxa"/>
            <w:tcBorders>
              <w:left w:val="single" w:sz="4" w:space="0" w:color="000000"/>
              <w:bottom w:val="single" w:sz="4" w:space="0" w:color="000000"/>
            </w:tcBorders>
            <w:shd w:val="clear" w:color="auto" w:fill="auto"/>
          </w:tcPr>
          <w:p w:rsidR="00A84072" w:rsidRPr="00CE57F4" w:rsidRDefault="00567E72" w:rsidP="00CE57F4">
            <w:pPr>
              <w:snapToGrid w:val="0"/>
              <w:jc w:val="center"/>
              <w:rPr>
                <w:rFonts w:cs="Times New Roman"/>
                <w:b/>
                <w:sz w:val="22"/>
                <w:shd w:val="clear" w:color="auto" w:fill="FFFFFF"/>
              </w:rPr>
            </w:pPr>
            <w:r>
              <w:rPr>
                <w:rFonts w:cs="Times New Roman"/>
                <w:b/>
                <w:sz w:val="22"/>
                <w:shd w:val="clear" w:color="auto" w:fill="FFFFFF"/>
              </w:rPr>
              <w:t>1</w:t>
            </w:r>
            <w:r w:rsidR="00F0751C">
              <w:rPr>
                <w:rFonts w:cs="Times New Roman"/>
                <w:b/>
                <w:sz w:val="22"/>
                <w:shd w:val="clear" w:color="auto" w:fill="FFFFFF"/>
              </w:rPr>
              <w:t>5</w:t>
            </w:r>
          </w:p>
        </w:tc>
        <w:tc>
          <w:tcPr>
            <w:tcW w:w="1134" w:type="dxa"/>
            <w:tcBorders>
              <w:left w:val="single" w:sz="4" w:space="0" w:color="000000"/>
              <w:bottom w:val="single" w:sz="4" w:space="0" w:color="000000"/>
            </w:tcBorders>
            <w:shd w:val="clear" w:color="auto" w:fill="auto"/>
          </w:tcPr>
          <w:p w:rsidR="00A84072" w:rsidRPr="00CE57F4" w:rsidRDefault="00567E72" w:rsidP="00CE57F4">
            <w:pPr>
              <w:snapToGrid w:val="0"/>
              <w:jc w:val="center"/>
              <w:rPr>
                <w:rFonts w:cs="Times New Roman"/>
                <w:b/>
                <w:sz w:val="22"/>
                <w:shd w:val="clear" w:color="auto" w:fill="FFFFFF"/>
              </w:rPr>
            </w:pPr>
            <w:r>
              <w:rPr>
                <w:rFonts w:cs="Times New Roman"/>
                <w:b/>
                <w:sz w:val="22"/>
                <w:shd w:val="clear" w:color="auto" w:fill="FFFFFF"/>
              </w:rPr>
              <w:t>1</w:t>
            </w:r>
          </w:p>
        </w:tc>
        <w:tc>
          <w:tcPr>
            <w:tcW w:w="1134" w:type="dxa"/>
            <w:tcBorders>
              <w:left w:val="single" w:sz="4" w:space="0" w:color="000000"/>
              <w:bottom w:val="single" w:sz="4" w:space="0" w:color="000000"/>
            </w:tcBorders>
            <w:shd w:val="clear" w:color="auto" w:fill="auto"/>
          </w:tcPr>
          <w:p w:rsidR="00A84072" w:rsidRPr="00CE57F4" w:rsidRDefault="00CE57F4" w:rsidP="00CE57F4">
            <w:pPr>
              <w:snapToGrid w:val="0"/>
              <w:jc w:val="center"/>
              <w:rPr>
                <w:rFonts w:cs="Times New Roman"/>
                <w:b/>
                <w:sz w:val="22"/>
                <w:shd w:val="clear" w:color="auto" w:fill="FFFFFF"/>
              </w:rPr>
            </w:pPr>
            <w:r w:rsidRPr="00CE57F4">
              <w:rPr>
                <w:rFonts w:cs="Times New Roman"/>
                <w:b/>
                <w:sz w:val="22"/>
                <w:shd w:val="clear" w:color="auto" w:fill="FFFFFF"/>
              </w:rPr>
              <w:t>1</w:t>
            </w:r>
          </w:p>
        </w:tc>
        <w:tc>
          <w:tcPr>
            <w:tcW w:w="993" w:type="dxa"/>
            <w:tcBorders>
              <w:left w:val="single" w:sz="4" w:space="0" w:color="000000"/>
              <w:bottom w:val="single" w:sz="4" w:space="0" w:color="000000"/>
            </w:tcBorders>
            <w:shd w:val="clear" w:color="auto" w:fill="auto"/>
          </w:tcPr>
          <w:p w:rsidR="00A84072" w:rsidRPr="00CE57F4" w:rsidRDefault="00567E72" w:rsidP="00CE57F4">
            <w:pPr>
              <w:snapToGrid w:val="0"/>
              <w:jc w:val="center"/>
              <w:rPr>
                <w:rFonts w:cs="Times New Roman"/>
                <w:b/>
                <w:sz w:val="22"/>
                <w:shd w:val="clear" w:color="auto" w:fill="FFFFFF"/>
              </w:rPr>
            </w:pPr>
            <w:r>
              <w:rPr>
                <w:rFonts w:cs="Times New Roman"/>
                <w:b/>
                <w:sz w:val="22"/>
                <w:shd w:val="clear" w:color="auto" w:fill="FFFFFF"/>
              </w:rPr>
              <w:t>1</w:t>
            </w:r>
          </w:p>
        </w:tc>
        <w:tc>
          <w:tcPr>
            <w:tcW w:w="708" w:type="dxa"/>
            <w:tcBorders>
              <w:left w:val="single" w:sz="4" w:space="0" w:color="000000"/>
              <w:bottom w:val="single" w:sz="4" w:space="0" w:color="000000"/>
            </w:tcBorders>
            <w:shd w:val="clear" w:color="auto" w:fill="auto"/>
          </w:tcPr>
          <w:p w:rsidR="00A84072" w:rsidRPr="00CE57F4" w:rsidRDefault="00F0751C" w:rsidP="00CE57F4">
            <w:pPr>
              <w:snapToGrid w:val="0"/>
              <w:jc w:val="center"/>
              <w:rPr>
                <w:rFonts w:cs="Times New Roman"/>
                <w:b/>
                <w:sz w:val="22"/>
                <w:shd w:val="clear" w:color="auto" w:fill="FFFFFF"/>
              </w:rPr>
            </w:pPr>
            <w:r>
              <w:rPr>
                <w:rFonts w:cs="Times New Roman"/>
                <w:b/>
                <w:sz w:val="22"/>
                <w:shd w:val="clear" w:color="auto" w:fill="FFFFFF"/>
              </w:rPr>
              <w:t>12</w:t>
            </w:r>
          </w:p>
        </w:tc>
        <w:tc>
          <w:tcPr>
            <w:tcW w:w="1134" w:type="dxa"/>
            <w:tcBorders>
              <w:left w:val="single" w:sz="4" w:space="0" w:color="000000"/>
              <w:bottom w:val="single" w:sz="4" w:space="0" w:color="000000"/>
            </w:tcBorders>
            <w:shd w:val="clear" w:color="auto" w:fill="auto"/>
          </w:tcPr>
          <w:p w:rsidR="00A84072" w:rsidRPr="00CE57F4" w:rsidRDefault="000C302F" w:rsidP="00CE57F4">
            <w:pPr>
              <w:snapToGrid w:val="0"/>
              <w:jc w:val="center"/>
              <w:rPr>
                <w:rFonts w:cs="Times New Roman"/>
                <w:b/>
                <w:sz w:val="22"/>
                <w:shd w:val="clear" w:color="auto" w:fill="FFFFFF"/>
              </w:rPr>
            </w:pPr>
            <w:r>
              <w:rPr>
                <w:rFonts w:cs="Times New Roman"/>
                <w:b/>
                <w:sz w:val="22"/>
                <w:shd w:val="clear" w:color="auto" w:fill="FFFFFF"/>
              </w:rPr>
              <w:t>1</w:t>
            </w:r>
          </w:p>
        </w:tc>
        <w:tc>
          <w:tcPr>
            <w:tcW w:w="1109" w:type="dxa"/>
            <w:tcBorders>
              <w:left w:val="single" w:sz="4" w:space="0" w:color="000000"/>
              <w:bottom w:val="single" w:sz="4" w:space="0" w:color="000000"/>
            </w:tcBorders>
            <w:shd w:val="clear" w:color="auto" w:fill="auto"/>
          </w:tcPr>
          <w:p w:rsidR="00A84072" w:rsidRPr="00CE57F4" w:rsidRDefault="000C302F" w:rsidP="00CE57F4">
            <w:pPr>
              <w:snapToGrid w:val="0"/>
              <w:jc w:val="center"/>
              <w:rPr>
                <w:rFonts w:cs="Times New Roman"/>
                <w:b/>
                <w:sz w:val="22"/>
                <w:shd w:val="clear" w:color="auto" w:fill="FFFFFF"/>
              </w:rPr>
            </w:pPr>
            <w:r>
              <w:rPr>
                <w:rFonts w:cs="Times New Roman"/>
                <w:b/>
                <w:sz w:val="22"/>
                <w:shd w:val="clear" w:color="auto" w:fill="FFFFFF"/>
              </w:rPr>
              <w:t>1</w:t>
            </w:r>
          </w:p>
        </w:tc>
        <w:tc>
          <w:tcPr>
            <w:tcW w:w="863" w:type="dxa"/>
            <w:tcBorders>
              <w:left w:val="single" w:sz="4" w:space="0" w:color="000000"/>
              <w:bottom w:val="single" w:sz="4" w:space="0" w:color="000000"/>
              <w:right w:val="single" w:sz="4" w:space="0" w:color="000000"/>
            </w:tcBorders>
            <w:shd w:val="clear" w:color="auto" w:fill="auto"/>
          </w:tcPr>
          <w:p w:rsidR="00A84072" w:rsidRPr="00CE57F4" w:rsidRDefault="00CE57F4" w:rsidP="00CE57F4">
            <w:pPr>
              <w:snapToGrid w:val="0"/>
              <w:jc w:val="center"/>
              <w:rPr>
                <w:rFonts w:cs="Times New Roman"/>
                <w:b/>
                <w:sz w:val="22"/>
                <w:shd w:val="clear" w:color="auto" w:fill="FFFFFF"/>
              </w:rPr>
            </w:pPr>
            <w:r w:rsidRPr="00CE57F4">
              <w:rPr>
                <w:rFonts w:cs="Times New Roman"/>
                <w:b/>
                <w:sz w:val="22"/>
                <w:shd w:val="clear" w:color="auto" w:fill="FFFFFF"/>
              </w:rPr>
              <w:t>0</w:t>
            </w:r>
          </w:p>
        </w:tc>
      </w:tr>
      <w:tr w:rsidR="00A84072" w:rsidRPr="00F37843" w:rsidTr="00CE57F4">
        <w:tc>
          <w:tcPr>
            <w:tcW w:w="1333" w:type="dxa"/>
            <w:tcBorders>
              <w:left w:val="single" w:sz="4" w:space="0" w:color="000000"/>
              <w:bottom w:val="single" w:sz="4" w:space="0" w:color="000000"/>
            </w:tcBorders>
            <w:shd w:val="clear" w:color="auto" w:fill="auto"/>
          </w:tcPr>
          <w:p w:rsidR="00A84072" w:rsidRPr="00F37843" w:rsidRDefault="00A84072">
            <w:pPr>
              <w:snapToGrid w:val="0"/>
              <w:rPr>
                <w:rFonts w:cs="Times New Roman"/>
                <w:b/>
                <w:shd w:val="clear" w:color="auto" w:fill="FFFFFF"/>
              </w:rPr>
            </w:pPr>
            <w:r w:rsidRPr="00F37843">
              <w:rPr>
                <w:rFonts w:cs="Times New Roman"/>
                <w:b/>
                <w:shd w:val="clear" w:color="auto" w:fill="FFFFFF"/>
              </w:rPr>
              <w:t>10-11</w:t>
            </w:r>
          </w:p>
        </w:tc>
        <w:tc>
          <w:tcPr>
            <w:tcW w:w="1159" w:type="dxa"/>
            <w:tcBorders>
              <w:left w:val="single" w:sz="4" w:space="0" w:color="000000"/>
              <w:bottom w:val="single" w:sz="4" w:space="0" w:color="000000"/>
            </w:tcBorders>
            <w:shd w:val="clear" w:color="auto" w:fill="auto"/>
          </w:tcPr>
          <w:p w:rsidR="00A84072" w:rsidRPr="00CE57F4" w:rsidRDefault="00567E72" w:rsidP="00CE57F4">
            <w:pPr>
              <w:snapToGrid w:val="0"/>
              <w:jc w:val="center"/>
              <w:rPr>
                <w:rFonts w:cs="Times New Roman"/>
                <w:b/>
                <w:sz w:val="22"/>
                <w:shd w:val="clear" w:color="auto" w:fill="FFFFFF"/>
              </w:rPr>
            </w:pPr>
            <w:r>
              <w:rPr>
                <w:rFonts w:cs="Times New Roman"/>
                <w:b/>
                <w:sz w:val="22"/>
                <w:shd w:val="clear" w:color="auto" w:fill="FFFFFF"/>
              </w:rPr>
              <w:t>0</w:t>
            </w:r>
          </w:p>
        </w:tc>
        <w:tc>
          <w:tcPr>
            <w:tcW w:w="850" w:type="dxa"/>
            <w:tcBorders>
              <w:left w:val="single" w:sz="4" w:space="0" w:color="000000"/>
              <w:bottom w:val="single" w:sz="4" w:space="0" w:color="000000"/>
            </w:tcBorders>
            <w:shd w:val="clear" w:color="auto" w:fill="auto"/>
          </w:tcPr>
          <w:p w:rsidR="00A84072" w:rsidRPr="00CE57F4" w:rsidRDefault="00567E72" w:rsidP="00CE57F4">
            <w:pPr>
              <w:snapToGrid w:val="0"/>
              <w:jc w:val="center"/>
              <w:rPr>
                <w:rFonts w:cs="Times New Roman"/>
                <w:b/>
                <w:sz w:val="22"/>
                <w:shd w:val="clear" w:color="auto" w:fill="FFFFFF"/>
              </w:rPr>
            </w:pPr>
            <w:r>
              <w:rPr>
                <w:rFonts w:cs="Times New Roman"/>
                <w:b/>
                <w:sz w:val="22"/>
                <w:shd w:val="clear" w:color="auto" w:fill="FFFFFF"/>
              </w:rPr>
              <w:t>0</w:t>
            </w:r>
          </w:p>
        </w:tc>
        <w:tc>
          <w:tcPr>
            <w:tcW w:w="1134" w:type="dxa"/>
            <w:tcBorders>
              <w:left w:val="single" w:sz="4" w:space="0" w:color="000000"/>
              <w:bottom w:val="single" w:sz="4" w:space="0" w:color="000000"/>
            </w:tcBorders>
            <w:shd w:val="clear" w:color="auto" w:fill="auto"/>
          </w:tcPr>
          <w:p w:rsidR="00A84072" w:rsidRPr="00CE57F4" w:rsidRDefault="00567E72" w:rsidP="00CE57F4">
            <w:pPr>
              <w:snapToGrid w:val="0"/>
              <w:jc w:val="center"/>
              <w:rPr>
                <w:rFonts w:cs="Times New Roman"/>
                <w:b/>
                <w:sz w:val="22"/>
                <w:shd w:val="clear" w:color="auto" w:fill="FFFFFF"/>
              </w:rPr>
            </w:pPr>
            <w:r>
              <w:rPr>
                <w:rFonts w:cs="Times New Roman"/>
                <w:b/>
                <w:sz w:val="22"/>
                <w:shd w:val="clear" w:color="auto" w:fill="FFFFFF"/>
              </w:rPr>
              <w:t>0</w:t>
            </w:r>
          </w:p>
        </w:tc>
        <w:tc>
          <w:tcPr>
            <w:tcW w:w="1134" w:type="dxa"/>
            <w:tcBorders>
              <w:left w:val="single" w:sz="4" w:space="0" w:color="000000"/>
              <w:bottom w:val="single" w:sz="4" w:space="0" w:color="000000"/>
            </w:tcBorders>
            <w:shd w:val="clear" w:color="auto" w:fill="auto"/>
          </w:tcPr>
          <w:p w:rsidR="00A84072" w:rsidRPr="00CE57F4" w:rsidRDefault="00CE57F4" w:rsidP="00CE57F4">
            <w:pPr>
              <w:snapToGrid w:val="0"/>
              <w:jc w:val="center"/>
              <w:rPr>
                <w:rFonts w:cs="Times New Roman"/>
                <w:b/>
                <w:sz w:val="22"/>
                <w:shd w:val="clear" w:color="auto" w:fill="FFFFFF"/>
              </w:rPr>
            </w:pPr>
            <w:r w:rsidRPr="00CE57F4">
              <w:rPr>
                <w:rFonts w:cs="Times New Roman"/>
                <w:b/>
                <w:sz w:val="22"/>
                <w:shd w:val="clear" w:color="auto" w:fill="FFFFFF"/>
              </w:rPr>
              <w:t>0</w:t>
            </w:r>
          </w:p>
        </w:tc>
        <w:tc>
          <w:tcPr>
            <w:tcW w:w="993" w:type="dxa"/>
            <w:tcBorders>
              <w:left w:val="single" w:sz="4" w:space="0" w:color="000000"/>
              <w:bottom w:val="single" w:sz="4" w:space="0" w:color="000000"/>
            </w:tcBorders>
            <w:shd w:val="clear" w:color="auto" w:fill="auto"/>
          </w:tcPr>
          <w:p w:rsidR="00A84072" w:rsidRPr="00CE57F4" w:rsidRDefault="00CE57F4" w:rsidP="00CE57F4">
            <w:pPr>
              <w:snapToGrid w:val="0"/>
              <w:jc w:val="center"/>
              <w:rPr>
                <w:rFonts w:cs="Times New Roman"/>
                <w:b/>
                <w:sz w:val="22"/>
                <w:shd w:val="clear" w:color="auto" w:fill="FFFFFF"/>
              </w:rPr>
            </w:pPr>
            <w:r w:rsidRPr="00CE57F4">
              <w:rPr>
                <w:rFonts w:cs="Times New Roman"/>
                <w:b/>
                <w:sz w:val="22"/>
                <w:shd w:val="clear" w:color="auto" w:fill="FFFFFF"/>
              </w:rPr>
              <w:t>0</w:t>
            </w:r>
          </w:p>
        </w:tc>
        <w:tc>
          <w:tcPr>
            <w:tcW w:w="708" w:type="dxa"/>
            <w:tcBorders>
              <w:left w:val="single" w:sz="4" w:space="0" w:color="000000"/>
              <w:bottom w:val="single" w:sz="4" w:space="0" w:color="000000"/>
            </w:tcBorders>
            <w:shd w:val="clear" w:color="auto" w:fill="auto"/>
          </w:tcPr>
          <w:p w:rsidR="00A84072" w:rsidRPr="00CE57F4" w:rsidRDefault="000C302F" w:rsidP="00CE57F4">
            <w:pPr>
              <w:snapToGrid w:val="0"/>
              <w:jc w:val="center"/>
              <w:rPr>
                <w:rFonts w:cs="Times New Roman"/>
                <w:b/>
                <w:sz w:val="22"/>
                <w:shd w:val="clear" w:color="auto" w:fill="FFFFFF"/>
              </w:rPr>
            </w:pPr>
            <w:r>
              <w:rPr>
                <w:rFonts w:cs="Times New Roman"/>
                <w:b/>
                <w:sz w:val="22"/>
                <w:shd w:val="clear" w:color="auto" w:fill="FFFFFF"/>
              </w:rPr>
              <w:t>0</w:t>
            </w:r>
          </w:p>
        </w:tc>
        <w:tc>
          <w:tcPr>
            <w:tcW w:w="1134" w:type="dxa"/>
            <w:tcBorders>
              <w:left w:val="single" w:sz="4" w:space="0" w:color="000000"/>
              <w:bottom w:val="single" w:sz="4" w:space="0" w:color="000000"/>
            </w:tcBorders>
            <w:shd w:val="clear" w:color="auto" w:fill="auto"/>
          </w:tcPr>
          <w:p w:rsidR="00A84072" w:rsidRPr="00CE57F4" w:rsidRDefault="000C302F" w:rsidP="00CE57F4">
            <w:pPr>
              <w:snapToGrid w:val="0"/>
              <w:jc w:val="center"/>
              <w:rPr>
                <w:rFonts w:cs="Times New Roman"/>
                <w:b/>
                <w:sz w:val="22"/>
                <w:shd w:val="clear" w:color="auto" w:fill="FFFFFF"/>
              </w:rPr>
            </w:pPr>
            <w:r>
              <w:rPr>
                <w:rFonts w:cs="Times New Roman"/>
                <w:b/>
                <w:sz w:val="22"/>
                <w:shd w:val="clear" w:color="auto" w:fill="FFFFFF"/>
              </w:rPr>
              <w:t>0</w:t>
            </w:r>
          </w:p>
        </w:tc>
        <w:tc>
          <w:tcPr>
            <w:tcW w:w="1109" w:type="dxa"/>
            <w:tcBorders>
              <w:left w:val="single" w:sz="4" w:space="0" w:color="000000"/>
              <w:bottom w:val="single" w:sz="4" w:space="0" w:color="000000"/>
            </w:tcBorders>
            <w:shd w:val="clear" w:color="auto" w:fill="auto"/>
          </w:tcPr>
          <w:p w:rsidR="00A84072" w:rsidRPr="00CE57F4" w:rsidRDefault="00CE57F4" w:rsidP="00CE57F4">
            <w:pPr>
              <w:snapToGrid w:val="0"/>
              <w:jc w:val="center"/>
              <w:rPr>
                <w:rFonts w:cs="Times New Roman"/>
                <w:b/>
                <w:sz w:val="22"/>
                <w:shd w:val="clear" w:color="auto" w:fill="FFFFFF"/>
              </w:rPr>
            </w:pPr>
            <w:r w:rsidRPr="00CE57F4">
              <w:rPr>
                <w:rFonts w:cs="Times New Roman"/>
                <w:b/>
                <w:sz w:val="22"/>
                <w:shd w:val="clear" w:color="auto" w:fill="FFFFFF"/>
              </w:rPr>
              <w:t>0</w:t>
            </w:r>
          </w:p>
        </w:tc>
        <w:tc>
          <w:tcPr>
            <w:tcW w:w="863" w:type="dxa"/>
            <w:tcBorders>
              <w:left w:val="single" w:sz="4" w:space="0" w:color="000000"/>
              <w:bottom w:val="single" w:sz="4" w:space="0" w:color="000000"/>
              <w:right w:val="single" w:sz="4" w:space="0" w:color="000000"/>
            </w:tcBorders>
            <w:shd w:val="clear" w:color="auto" w:fill="auto"/>
          </w:tcPr>
          <w:p w:rsidR="00A84072" w:rsidRPr="00CE57F4" w:rsidRDefault="00CE57F4" w:rsidP="00CE57F4">
            <w:pPr>
              <w:snapToGrid w:val="0"/>
              <w:jc w:val="center"/>
              <w:rPr>
                <w:rFonts w:cs="Times New Roman"/>
                <w:b/>
                <w:sz w:val="22"/>
                <w:shd w:val="clear" w:color="auto" w:fill="FFFFFF"/>
              </w:rPr>
            </w:pPr>
            <w:r w:rsidRPr="00CE57F4">
              <w:rPr>
                <w:rFonts w:cs="Times New Roman"/>
                <w:b/>
                <w:sz w:val="22"/>
                <w:shd w:val="clear" w:color="auto" w:fill="FFFFFF"/>
              </w:rPr>
              <w:t>0</w:t>
            </w:r>
          </w:p>
        </w:tc>
      </w:tr>
      <w:tr w:rsidR="00A84072" w:rsidRPr="00F37843" w:rsidTr="00CE57F4">
        <w:tc>
          <w:tcPr>
            <w:tcW w:w="1333" w:type="dxa"/>
            <w:tcBorders>
              <w:left w:val="single" w:sz="4" w:space="0" w:color="000000"/>
              <w:bottom w:val="single" w:sz="4" w:space="0" w:color="000000"/>
            </w:tcBorders>
            <w:shd w:val="clear" w:color="auto" w:fill="FFFFFF"/>
          </w:tcPr>
          <w:p w:rsidR="00A84072" w:rsidRPr="00F37843" w:rsidRDefault="00A84072">
            <w:pPr>
              <w:snapToGrid w:val="0"/>
              <w:rPr>
                <w:rFonts w:cs="Times New Roman"/>
                <w:b/>
                <w:shd w:val="clear" w:color="auto" w:fill="FFFFFF"/>
              </w:rPr>
            </w:pPr>
            <w:r w:rsidRPr="00F37843">
              <w:rPr>
                <w:rFonts w:cs="Times New Roman"/>
                <w:b/>
                <w:shd w:val="clear" w:color="auto" w:fill="FFFFFF"/>
              </w:rPr>
              <w:t>Всего</w:t>
            </w:r>
          </w:p>
        </w:tc>
        <w:tc>
          <w:tcPr>
            <w:tcW w:w="1159" w:type="dxa"/>
            <w:tcBorders>
              <w:left w:val="single" w:sz="4" w:space="0" w:color="000000"/>
              <w:bottom w:val="single" w:sz="4" w:space="0" w:color="000000"/>
            </w:tcBorders>
            <w:shd w:val="clear" w:color="auto" w:fill="FFFFFF"/>
          </w:tcPr>
          <w:p w:rsidR="00A84072" w:rsidRPr="00CE57F4" w:rsidRDefault="00567E72" w:rsidP="00CE57F4">
            <w:pPr>
              <w:snapToGrid w:val="0"/>
              <w:jc w:val="center"/>
              <w:rPr>
                <w:rFonts w:cs="Times New Roman"/>
                <w:b/>
                <w:sz w:val="22"/>
                <w:shd w:val="clear" w:color="auto" w:fill="FFFFFF"/>
              </w:rPr>
            </w:pPr>
            <w:r>
              <w:rPr>
                <w:rFonts w:cs="Times New Roman"/>
                <w:b/>
                <w:sz w:val="22"/>
                <w:shd w:val="clear" w:color="auto" w:fill="FFFFFF"/>
              </w:rPr>
              <w:t>50</w:t>
            </w:r>
          </w:p>
        </w:tc>
        <w:tc>
          <w:tcPr>
            <w:tcW w:w="850" w:type="dxa"/>
            <w:tcBorders>
              <w:left w:val="single" w:sz="4" w:space="0" w:color="000000"/>
              <w:bottom w:val="single" w:sz="4" w:space="0" w:color="000000"/>
            </w:tcBorders>
            <w:shd w:val="clear" w:color="auto" w:fill="FFFFFF"/>
          </w:tcPr>
          <w:p w:rsidR="00A84072" w:rsidRPr="00CE57F4" w:rsidRDefault="00CE57F4" w:rsidP="00CE57F4">
            <w:pPr>
              <w:snapToGrid w:val="0"/>
              <w:jc w:val="center"/>
              <w:rPr>
                <w:rFonts w:cs="Times New Roman"/>
                <w:b/>
                <w:sz w:val="22"/>
                <w:shd w:val="clear" w:color="auto" w:fill="FFFFFF"/>
              </w:rPr>
            </w:pPr>
            <w:r w:rsidRPr="00CE57F4">
              <w:rPr>
                <w:rFonts w:cs="Times New Roman"/>
                <w:b/>
                <w:sz w:val="22"/>
                <w:shd w:val="clear" w:color="auto" w:fill="FFFFFF"/>
              </w:rPr>
              <w:t>2</w:t>
            </w:r>
            <w:r w:rsidR="00F0751C">
              <w:rPr>
                <w:rFonts w:cs="Times New Roman"/>
                <w:b/>
                <w:sz w:val="22"/>
                <w:shd w:val="clear" w:color="auto" w:fill="FFFFFF"/>
              </w:rPr>
              <w:t>8</w:t>
            </w:r>
          </w:p>
        </w:tc>
        <w:tc>
          <w:tcPr>
            <w:tcW w:w="1134" w:type="dxa"/>
            <w:tcBorders>
              <w:left w:val="single" w:sz="4" w:space="0" w:color="000000"/>
              <w:bottom w:val="single" w:sz="4" w:space="0" w:color="000000"/>
            </w:tcBorders>
            <w:shd w:val="clear" w:color="auto" w:fill="FFFFFF"/>
          </w:tcPr>
          <w:p w:rsidR="00A84072" w:rsidRPr="00CE57F4" w:rsidRDefault="00CE57F4" w:rsidP="00CE57F4">
            <w:pPr>
              <w:snapToGrid w:val="0"/>
              <w:jc w:val="center"/>
              <w:rPr>
                <w:rFonts w:cs="Times New Roman"/>
                <w:b/>
                <w:sz w:val="22"/>
                <w:shd w:val="clear" w:color="auto" w:fill="FFFFFF"/>
              </w:rPr>
            </w:pPr>
            <w:r w:rsidRPr="00CE57F4">
              <w:rPr>
                <w:rFonts w:cs="Times New Roman"/>
                <w:b/>
                <w:sz w:val="22"/>
                <w:shd w:val="clear" w:color="auto" w:fill="FFFFFF"/>
              </w:rPr>
              <w:t>2</w:t>
            </w:r>
          </w:p>
        </w:tc>
        <w:tc>
          <w:tcPr>
            <w:tcW w:w="1134" w:type="dxa"/>
            <w:tcBorders>
              <w:left w:val="single" w:sz="4" w:space="0" w:color="000000"/>
              <w:bottom w:val="single" w:sz="4" w:space="0" w:color="000000"/>
            </w:tcBorders>
            <w:shd w:val="clear" w:color="auto" w:fill="FFFFFF"/>
          </w:tcPr>
          <w:p w:rsidR="00A84072" w:rsidRPr="00CE57F4" w:rsidRDefault="00567E72" w:rsidP="00CE57F4">
            <w:pPr>
              <w:snapToGrid w:val="0"/>
              <w:jc w:val="center"/>
              <w:rPr>
                <w:rFonts w:cs="Times New Roman"/>
                <w:b/>
                <w:sz w:val="22"/>
                <w:shd w:val="clear" w:color="auto" w:fill="FFFFFF"/>
              </w:rPr>
            </w:pPr>
            <w:r>
              <w:rPr>
                <w:rFonts w:cs="Times New Roman"/>
                <w:b/>
                <w:sz w:val="22"/>
                <w:shd w:val="clear" w:color="auto" w:fill="FFFFFF"/>
              </w:rPr>
              <w:t>2</w:t>
            </w:r>
          </w:p>
        </w:tc>
        <w:tc>
          <w:tcPr>
            <w:tcW w:w="993" w:type="dxa"/>
            <w:tcBorders>
              <w:left w:val="single" w:sz="4" w:space="0" w:color="000000"/>
              <w:bottom w:val="single" w:sz="4" w:space="0" w:color="000000"/>
            </w:tcBorders>
            <w:shd w:val="clear" w:color="auto" w:fill="FFFFFF"/>
          </w:tcPr>
          <w:p w:rsidR="00A84072" w:rsidRPr="00CE57F4" w:rsidRDefault="00567E72" w:rsidP="00CE57F4">
            <w:pPr>
              <w:snapToGrid w:val="0"/>
              <w:jc w:val="center"/>
              <w:rPr>
                <w:rFonts w:cs="Times New Roman"/>
                <w:b/>
                <w:sz w:val="22"/>
                <w:shd w:val="clear" w:color="auto" w:fill="FFFFFF"/>
              </w:rPr>
            </w:pPr>
            <w:r>
              <w:rPr>
                <w:rFonts w:cs="Times New Roman"/>
                <w:b/>
                <w:sz w:val="22"/>
                <w:shd w:val="clear" w:color="auto" w:fill="FFFFFF"/>
              </w:rPr>
              <w:t>2</w:t>
            </w:r>
          </w:p>
        </w:tc>
        <w:tc>
          <w:tcPr>
            <w:tcW w:w="708" w:type="dxa"/>
            <w:tcBorders>
              <w:left w:val="single" w:sz="4" w:space="0" w:color="000000"/>
              <w:bottom w:val="single" w:sz="4" w:space="0" w:color="000000"/>
            </w:tcBorders>
            <w:shd w:val="clear" w:color="auto" w:fill="FFFFFF"/>
          </w:tcPr>
          <w:p w:rsidR="00A84072" w:rsidRPr="00CE57F4" w:rsidRDefault="00F0751C" w:rsidP="00CE57F4">
            <w:pPr>
              <w:snapToGrid w:val="0"/>
              <w:jc w:val="center"/>
              <w:rPr>
                <w:rFonts w:cs="Times New Roman"/>
                <w:b/>
                <w:sz w:val="22"/>
                <w:shd w:val="clear" w:color="auto" w:fill="FFFFFF"/>
              </w:rPr>
            </w:pPr>
            <w:r>
              <w:rPr>
                <w:rFonts w:cs="Times New Roman"/>
                <w:b/>
                <w:sz w:val="22"/>
                <w:shd w:val="clear" w:color="auto" w:fill="FFFFFF"/>
              </w:rPr>
              <w:t>22</w:t>
            </w:r>
          </w:p>
        </w:tc>
        <w:tc>
          <w:tcPr>
            <w:tcW w:w="1134" w:type="dxa"/>
            <w:tcBorders>
              <w:left w:val="single" w:sz="4" w:space="0" w:color="000000"/>
              <w:bottom w:val="single" w:sz="4" w:space="0" w:color="000000"/>
            </w:tcBorders>
            <w:shd w:val="clear" w:color="auto" w:fill="FFFFFF"/>
          </w:tcPr>
          <w:p w:rsidR="00A84072" w:rsidRPr="00CE57F4" w:rsidRDefault="00CE57F4" w:rsidP="00CE57F4">
            <w:pPr>
              <w:snapToGrid w:val="0"/>
              <w:jc w:val="center"/>
              <w:rPr>
                <w:rFonts w:cs="Times New Roman"/>
                <w:b/>
                <w:sz w:val="22"/>
                <w:shd w:val="clear" w:color="auto" w:fill="FFFFFF"/>
              </w:rPr>
            </w:pPr>
            <w:r w:rsidRPr="00CE57F4">
              <w:rPr>
                <w:rFonts w:cs="Times New Roman"/>
                <w:b/>
                <w:sz w:val="22"/>
                <w:shd w:val="clear" w:color="auto" w:fill="FFFFFF"/>
              </w:rPr>
              <w:t>2</w:t>
            </w:r>
          </w:p>
        </w:tc>
        <w:tc>
          <w:tcPr>
            <w:tcW w:w="1109" w:type="dxa"/>
            <w:tcBorders>
              <w:left w:val="single" w:sz="4" w:space="0" w:color="000000"/>
              <w:bottom w:val="single" w:sz="4" w:space="0" w:color="000000"/>
            </w:tcBorders>
            <w:shd w:val="clear" w:color="auto" w:fill="FFFFFF"/>
          </w:tcPr>
          <w:p w:rsidR="00A84072" w:rsidRPr="00CE57F4" w:rsidRDefault="00F0751C" w:rsidP="00CE57F4">
            <w:pPr>
              <w:snapToGrid w:val="0"/>
              <w:jc w:val="center"/>
              <w:rPr>
                <w:rFonts w:cs="Times New Roman"/>
                <w:b/>
                <w:sz w:val="22"/>
                <w:shd w:val="clear" w:color="auto" w:fill="FFFFFF"/>
              </w:rPr>
            </w:pPr>
            <w:r>
              <w:rPr>
                <w:rFonts w:cs="Times New Roman"/>
                <w:b/>
                <w:sz w:val="22"/>
                <w:shd w:val="clear" w:color="auto" w:fill="FFFFFF"/>
              </w:rPr>
              <w:t>1</w:t>
            </w:r>
          </w:p>
        </w:tc>
        <w:tc>
          <w:tcPr>
            <w:tcW w:w="863" w:type="dxa"/>
            <w:tcBorders>
              <w:left w:val="single" w:sz="4" w:space="0" w:color="000000"/>
              <w:bottom w:val="single" w:sz="4" w:space="0" w:color="000000"/>
              <w:right w:val="single" w:sz="4" w:space="0" w:color="000000"/>
            </w:tcBorders>
            <w:shd w:val="clear" w:color="auto" w:fill="FFFFFF"/>
          </w:tcPr>
          <w:p w:rsidR="00A84072" w:rsidRPr="00CE57F4" w:rsidRDefault="00F0751C" w:rsidP="00CE57F4">
            <w:pPr>
              <w:snapToGrid w:val="0"/>
              <w:jc w:val="center"/>
              <w:rPr>
                <w:rFonts w:cs="Times New Roman"/>
                <w:b/>
                <w:sz w:val="22"/>
                <w:shd w:val="clear" w:color="auto" w:fill="FFFFFF"/>
              </w:rPr>
            </w:pPr>
            <w:r>
              <w:rPr>
                <w:rFonts w:cs="Times New Roman"/>
                <w:b/>
                <w:sz w:val="22"/>
                <w:shd w:val="clear" w:color="auto" w:fill="FFFFFF"/>
              </w:rPr>
              <w:t>0</w:t>
            </w:r>
          </w:p>
        </w:tc>
      </w:tr>
    </w:tbl>
    <w:p w:rsidR="00A84072" w:rsidRPr="00F37843" w:rsidRDefault="00A84072">
      <w:pPr>
        <w:tabs>
          <w:tab w:val="left" w:pos="900"/>
        </w:tabs>
        <w:spacing w:line="100" w:lineRule="atLeast"/>
        <w:jc w:val="both"/>
      </w:pPr>
    </w:p>
    <w:p w:rsidR="00A84072" w:rsidRPr="00F37843" w:rsidRDefault="00A84072">
      <w:pPr>
        <w:tabs>
          <w:tab w:val="left" w:pos="900"/>
        </w:tabs>
        <w:spacing w:line="100" w:lineRule="atLeast"/>
        <w:jc w:val="both"/>
        <w:rPr>
          <w:shd w:val="clear" w:color="auto" w:fill="FFFFFF"/>
        </w:rPr>
      </w:pPr>
      <w:proofErr w:type="gramStart"/>
      <w:r w:rsidRPr="00F37843">
        <w:rPr>
          <w:shd w:val="clear" w:color="auto" w:fill="FFFFFF"/>
        </w:rPr>
        <w:t>Контингент обучающихся стабилен, движение учащихся происходит по объекти</w:t>
      </w:r>
      <w:r w:rsidR="00567E72">
        <w:rPr>
          <w:shd w:val="clear" w:color="auto" w:fill="FFFFFF"/>
        </w:rPr>
        <w:t>вным причинам</w:t>
      </w:r>
      <w:r w:rsidRPr="00F37843">
        <w:rPr>
          <w:shd w:val="clear" w:color="auto" w:fill="FFFFFF"/>
        </w:rPr>
        <w:t xml:space="preserve"> и не вносит дестабилизацию в процесс развития школы.</w:t>
      </w:r>
      <w:proofErr w:type="gramEnd"/>
    </w:p>
    <w:p w:rsidR="00A84072" w:rsidRPr="00F37843" w:rsidRDefault="00A84072">
      <w:pPr>
        <w:tabs>
          <w:tab w:val="left" w:pos="900"/>
        </w:tabs>
        <w:spacing w:line="100" w:lineRule="atLeast"/>
        <w:jc w:val="both"/>
        <w:rPr>
          <w:b/>
          <w:bCs/>
          <w:shd w:val="clear" w:color="auto" w:fill="FFFFFF"/>
        </w:rPr>
      </w:pPr>
    </w:p>
    <w:p w:rsidR="00A84072" w:rsidRDefault="00A84072">
      <w:pPr>
        <w:numPr>
          <w:ilvl w:val="0"/>
          <w:numId w:val="5"/>
        </w:numPr>
        <w:tabs>
          <w:tab w:val="left" w:pos="900"/>
        </w:tabs>
        <w:spacing w:line="100" w:lineRule="atLeast"/>
        <w:jc w:val="both"/>
        <w:rPr>
          <w:b/>
          <w:bCs/>
          <w:shd w:val="clear" w:color="auto" w:fill="FFFFFF"/>
        </w:rPr>
      </w:pPr>
      <w:r w:rsidRPr="00F37843">
        <w:rPr>
          <w:b/>
          <w:bCs/>
          <w:shd w:val="clear" w:color="auto" w:fill="FFFFFF"/>
        </w:rPr>
        <w:t>Реализуемые образовательные программы</w:t>
      </w:r>
    </w:p>
    <w:p w:rsidR="00DE7088" w:rsidRPr="00F37843" w:rsidRDefault="00DE7088" w:rsidP="00DE7088">
      <w:pPr>
        <w:tabs>
          <w:tab w:val="left" w:pos="900"/>
        </w:tabs>
        <w:spacing w:line="100" w:lineRule="atLeast"/>
        <w:ind w:left="720"/>
        <w:jc w:val="both"/>
        <w:rPr>
          <w:b/>
          <w:bCs/>
          <w:shd w:val="clear" w:color="auto" w:fill="FFFFFF"/>
        </w:rPr>
      </w:pPr>
    </w:p>
    <w:p w:rsidR="00A84072" w:rsidRPr="00F37843" w:rsidRDefault="00A84072">
      <w:pPr>
        <w:ind w:firstLine="567"/>
        <w:jc w:val="both"/>
        <w:rPr>
          <w:rFonts w:cs="Times New Roman"/>
          <w:shd w:val="clear" w:color="auto" w:fill="FFFFFF"/>
        </w:rPr>
      </w:pPr>
      <w:r w:rsidRPr="00F37843">
        <w:rPr>
          <w:rFonts w:cs="Times New Roman"/>
          <w:shd w:val="clear" w:color="auto" w:fill="FFFFFF"/>
        </w:rPr>
        <w:t>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 2004 года</w:t>
      </w:r>
      <w:r w:rsidR="006C18B1">
        <w:rPr>
          <w:rFonts w:cs="Times New Roman"/>
          <w:shd w:val="clear" w:color="auto" w:fill="FFFFFF"/>
        </w:rPr>
        <w:t>)</w:t>
      </w:r>
      <w:r w:rsidRPr="00F37843">
        <w:rPr>
          <w:rFonts w:cs="Times New Roman"/>
          <w:shd w:val="clear" w:color="auto" w:fill="FFFFFF"/>
        </w:rPr>
        <w:t>, федерального государственного образовательного стандарта начального общего образования</w:t>
      </w:r>
      <w:r w:rsidR="00CE57F4">
        <w:rPr>
          <w:rFonts w:cs="Times New Roman"/>
          <w:shd w:val="clear" w:color="auto" w:fill="FFFFFF"/>
        </w:rPr>
        <w:t xml:space="preserve">, </w:t>
      </w:r>
      <w:r w:rsidR="00CE57F4">
        <w:rPr>
          <w:shd w:val="clear" w:color="auto" w:fill="FFFFFF"/>
        </w:rPr>
        <w:t>федерального государственного образовательного стандарта основного общего образования</w:t>
      </w:r>
      <w:r w:rsidRPr="00F37843">
        <w:rPr>
          <w:rFonts w:cs="Times New Roman"/>
          <w:shd w:val="clear" w:color="auto" w:fill="FFFFFF"/>
        </w:rPr>
        <w:t xml:space="preserve"> </w:t>
      </w:r>
      <w:proofErr w:type="gramStart"/>
      <w:r w:rsidRPr="00F37843">
        <w:rPr>
          <w:rFonts w:cs="Times New Roman"/>
          <w:shd w:val="clear" w:color="auto" w:fill="FFFFFF"/>
        </w:rPr>
        <w:t>через</w:t>
      </w:r>
      <w:proofErr w:type="gramEnd"/>
      <w:r w:rsidRPr="00F37843">
        <w:rPr>
          <w:rFonts w:cs="Times New Roman"/>
          <w:shd w:val="clear" w:color="auto" w:fill="FFFFFF"/>
        </w:rPr>
        <w:t>:</w:t>
      </w:r>
    </w:p>
    <w:p w:rsidR="00A84072" w:rsidRPr="00F37843" w:rsidRDefault="00A84072">
      <w:pPr>
        <w:widowControl/>
        <w:numPr>
          <w:ilvl w:val="0"/>
          <w:numId w:val="6"/>
        </w:numPr>
        <w:tabs>
          <w:tab w:val="left" w:pos="0"/>
        </w:tabs>
        <w:ind w:left="720" w:hanging="360"/>
        <w:jc w:val="both"/>
        <w:rPr>
          <w:rFonts w:cs="Times New Roman"/>
          <w:shd w:val="clear" w:color="auto" w:fill="FFFFFF"/>
        </w:rPr>
      </w:pPr>
      <w:r w:rsidRPr="00F37843">
        <w:rPr>
          <w:rFonts w:cs="Times New Roman"/>
          <w:shd w:val="clear" w:color="auto" w:fill="FFFFFF"/>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p>
    <w:p w:rsidR="00A84072" w:rsidRPr="00F37843" w:rsidRDefault="00A84072">
      <w:pPr>
        <w:widowControl/>
        <w:numPr>
          <w:ilvl w:val="0"/>
          <w:numId w:val="6"/>
        </w:numPr>
        <w:tabs>
          <w:tab w:val="left" w:pos="0"/>
        </w:tabs>
        <w:ind w:left="720" w:hanging="360"/>
        <w:jc w:val="both"/>
        <w:rPr>
          <w:rFonts w:cs="Times New Roman"/>
          <w:shd w:val="clear" w:color="auto" w:fill="FFFFFF"/>
        </w:rPr>
      </w:pPr>
      <w:r w:rsidRPr="00F37843">
        <w:rPr>
          <w:rFonts w:cs="Times New Roman"/>
          <w:shd w:val="clear" w:color="auto" w:fill="FFFFFF"/>
        </w:rPr>
        <w:t>создание  основы для осознанного выбора и последующего освоения профессиональных образовательных программ;</w:t>
      </w:r>
    </w:p>
    <w:p w:rsidR="00A84072" w:rsidRPr="00F37843" w:rsidRDefault="00A84072">
      <w:pPr>
        <w:widowControl/>
        <w:numPr>
          <w:ilvl w:val="0"/>
          <w:numId w:val="6"/>
        </w:numPr>
        <w:tabs>
          <w:tab w:val="left" w:pos="0"/>
        </w:tabs>
        <w:ind w:left="720" w:hanging="360"/>
        <w:jc w:val="both"/>
        <w:rPr>
          <w:rFonts w:cs="Times New Roman"/>
          <w:shd w:val="clear" w:color="auto" w:fill="FFFFFF"/>
        </w:rPr>
      </w:pPr>
      <w:r w:rsidRPr="00F37843">
        <w:rPr>
          <w:rFonts w:cs="Times New Roman"/>
          <w:shd w:val="clear" w:color="auto" w:fill="FFFFFF"/>
        </w:rPr>
        <w:t>создание  благоприятных условий для равностороннего развития личности через образование в области искусства;</w:t>
      </w:r>
    </w:p>
    <w:p w:rsidR="00A84072" w:rsidRPr="00F37843" w:rsidRDefault="00A84072">
      <w:pPr>
        <w:widowControl/>
        <w:numPr>
          <w:ilvl w:val="0"/>
          <w:numId w:val="6"/>
        </w:numPr>
        <w:tabs>
          <w:tab w:val="left" w:pos="0"/>
        </w:tabs>
        <w:ind w:left="720" w:hanging="360"/>
        <w:jc w:val="both"/>
        <w:rPr>
          <w:rFonts w:cs="Times New Roman"/>
          <w:shd w:val="clear" w:color="auto" w:fill="FFFFFF"/>
        </w:rPr>
      </w:pPr>
      <w:r w:rsidRPr="00F37843">
        <w:rPr>
          <w:rFonts w:cs="Times New Roman"/>
          <w:shd w:val="clear" w:color="auto" w:fill="FFFFFF"/>
        </w:rPr>
        <w:lastRenderedPageBreak/>
        <w:t>освоение дополнительных образовательных программ, основанных на ценностях русской национальной культуры;</w:t>
      </w:r>
    </w:p>
    <w:p w:rsidR="00A84072" w:rsidRPr="00F37843" w:rsidRDefault="00A84072">
      <w:pPr>
        <w:widowControl/>
        <w:numPr>
          <w:ilvl w:val="0"/>
          <w:numId w:val="6"/>
        </w:numPr>
        <w:tabs>
          <w:tab w:val="left" w:pos="0"/>
        </w:tabs>
        <w:ind w:left="720" w:hanging="360"/>
        <w:jc w:val="both"/>
        <w:rPr>
          <w:rFonts w:cs="Times New Roman"/>
          <w:shd w:val="clear" w:color="auto" w:fill="FFFFFF"/>
        </w:rPr>
      </w:pPr>
      <w:r w:rsidRPr="00F37843">
        <w:rPr>
          <w:rFonts w:cs="Times New Roman"/>
          <w:shd w:val="clear" w:color="auto" w:fill="FFFFFF"/>
        </w:rPr>
        <w:t>освоение отдельных общеобразовательных программ в рамках предпрофильной подготовки.</w:t>
      </w:r>
    </w:p>
    <w:p w:rsidR="00A84072" w:rsidRPr="00F37843" w:rsidRDefault="00A84072">
      <w:pPr>
        <w:ind w:firstLine="567"/>
        <w:jc w:val="both"/>
        <w:rPr>
          <w:rFonts w:cs="Times New Roman"/>
          <w:shd w:val="clear" w:color="auto" w:fill="FFFFFF"/>
        </w:rPr>
      </w:pPr>
      <w:proofErr w:type="gramStart"/>
      <w:r w:rsidRPr="00F37843">
        <w:rPr>
          <w:rFonts w:cs="Times New Roman"/>
          <w:shd w:val="clear" w:color="auto" w:fill="FFFFFF"/>
        </w:rPr>
        <w:t xml:space="preserve">Содержание и структура учебного плана начального общего образования в 1 — </w:t>
      </w:r>
      <w:r w:rsidR="006C18B1">
        <w:rPr>
          <w:rFonts w:cs="Times New Roman"/>
          <w:shd w:val="clear" w:color="auto" w:fill="FFFFFF"/>
        </w:rPr>
        <w:t>4</w:t>
      </w:r>
      <w:r w:rsidRPr="00F37843">
        <w:rPr>
          <w:rFonts w:cs="Times New Roman"/>
          <w:shd w:val="clear" w:color="auto" w:fill="FFFFFF"/>
        </w:rPr>
        <w:t>-х классах определяются требованиями федерального государственного образовательного стандарта</w:t>
      </w:r>
      <w:r w:rsidR="00F0751C">
        <w:rPr>
          <w:rFonts w:cs="Times New Roman"/>
          <w:shd w:val="clear" w:color="auto" w:fill="FFFFFF"/>
        </w:rPr>
        <w:t xml:space="preserve"> начального общего образования,</w:t>
      </w:r>
      <w:r w:rsidR="006C18B1">
        <w:rPr>
          <w:rFonts w:cs="Times New Roman"/>
          <w:shd w:val="clear" w:color="auto" w:fill="FFFFFF"/>
        </w:rPr>
        <w:t xml:space="preserve"> </w:t>
      </w:r>
      <w:r w:rsidRPr="00F37843">
        <w:rPr>
          <w:rFonts w:cs="Times New Roman"/>
          <w:shd w:val="clear" w:color="auto" w:fill="FFFFFF"/>
        </w:rPr>
        <w:t xml:space="preserve">в </w:t>
      </w:r>
      <w:r w:rsidR="00F0751C">
        <w:rPr>
          <w:rFonts w:cs="Times New Roman"/>
          <w:shd w:val="clear" w:color="auto" w:fill="FFFFFF"/>
        </w:rPr>
        <w:t>5</w:t>
      </w:r>
      <w:r w:rsidR="00567E72">
        <w:rPr>
          <w:rFonts w:cs="Times New Roman"/>
          <w:shd w:val="clear" w:color="auto" w:fill="FFFFFF"/>
        </w:rPr>
        <w:t xml:space="preserve"> — 9</w:t>
      </w:r>
      <w:r w:rsidRPr="00F37843">
        <w:rPr>
          <w:rFonts w:cs="Times New Roman"/>
          <w:shd w:val="clear" w:color="auto" w:fill="FFFFFF"/>
        </w:rPr>
        <w:t xml:space="preserve">-х классах — федерального базисного учебного плана, федерального компонента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N 1089", </w:t>
      </w:r>
      <w:r w:rsidR="006C18B1">
        <w:rPr>
          <w:shd w:val="clear" w:color="auto" w:fill="FFFFFF"/>
        </w:rPr>
        <w:t>санитарно-эпидемиологических правил</w:t>
      </w:r>
      <w:proofErr w:type="gramEnd"/>
      <w:r w:rsidR="006C18B1">
        <w:rPr>
          <w:shd w:val="clear" w:color="auto" w:fill="FFFFFF"/>
        </w:rPr>
        <w:t xml:space="preserve"> и нормативов СанПиН.</w:t>
      </w:r>
    </w:p>
    <w:p w:rsidR="00A84072" w:rsidRPr="00F37843" w:rsidRDefault="00A84072">
      <w:pPr>
        <w:ind w:firstLine="567"/>
        <w:jc w:val="both"/>
        <w:rPr>
          <w:rFonts w:cs="Times New Roman"/>
          <w:shd w:val="clear" w:color="auto" w:fill="FFFFFF"/>
        </w:rPr>
      </w:pPr>
      <w:r w:rsidRPr="00F37843">
        <w:rPr>
          <w:rFonts w:cs="Times New Roman"/>
          <w:shd w:val="clear" w:color="auto" w:fill="FFFFFF"/>
        </w:rPr>
        <w:t xml:space="preserve">Для удовлетворения познавательных интересов учащихся и развития содержания базовых учебных предметов в учебный план введены индивидуальные и индивидуально-групповые занятия, элективные учебные предметы, кружки по нескольким направлениям в рамках внеурочной </w:t>
      </w:r>
      <w:r w:rsidR="00567E72">
        <w:rPr>
          <w:rFonts w:cs="Times New Roman"/>
          <w:shd w:val="clear" w:color="auto" w:fill="FFFFFF"/>
        </w:rPr>
        <w:t>деятельности.</w:t>
      </w:r>
    </w:p>
    <w:p w:rsidR="00A84072" w:rsidRPr="00F37843" w:rsidRDefault="00A84072">
      <w:pPr>
        <w:ind w:firstLine="567"/>
        <w:jc w:val="both"/>
        <w:rPr>
          <w:rFonts w:cs="Times New Roman"/>
          <w:shd w:val="clear" w:color="auto" w:fill="FFFFFF"/>
        </w:rPr>
      </w:pPr>
      <w:r w:rsidRPr="00F37843">
        <w:rPr>
          <w:rFonts w:cs="Times New Roman"/>
          <w:shd w:val="clear" w:color="auto" w:fill="FFFFFF"/>
        </w:rPr>
        <w:t>Школа работает по программе непрерывного социально-экономиче</w:t>
      </w:r>
      <w:r w:rsidR="00567E72">
        <w:rPr>
          <w:rFonts w:cs="Times New Roman"/>
          <w:shd w:val="clear" w:color="auto" w:fill="FFFFFF"/>
        </w:rPr>
        <w:t>ского образования  учащихся 1-9</w:t>
      </w:r>
      <w:r w:rsidRPr="00F37843">
        <w:rPr>
          <w:rFonts w:cs="Times New Roman"/>
          <w:shd w:val="clear" w:color="auto" w:fill="FFFFFF"/>
        </w:rPr>
        <w:t xml:space="preserve"> классов. Социально-экономическое воспитание направлено на подготовку личности к успешной производственно-хозяйственной деятельности, формирования потребностей, интересов и иных социально-психологических качеств, а главное – образа мышления, </w:t>
      </w:r>
      <w:r w:rsidRPr="006C18B1">
        <w:rPr>
          <w:rFonts w:cs="Times New Roman"/>
          <w:shd w:val="clear" w:color="auto" w:fill="FFFFFF"/>
        </w:rPr>
        <w:t>пове</w:t>
      </w:r>
      <w:r w:rsidRPr="00F37843">
        <w:rPr>
          <w:rFonts w:cs="Times New Roman"/>
          <w:shd w:val="clear" w:color="auto" w:fill="FFFFFF"/>
        </w:rPr>
        <w:t>дения и деятельности, соответствующих экономическим и нравственно-правовым основам общества. Для обеспечения безопасности учащихся в различн</w:t>
      </w:r>
      <w:r w:rsidR="00567E72">
        <w:rPr>
          <w:rFonts w:cs="Times New Roman"/>
          <w:shd w:val="clear" w:color="auto" w:fill="FFFFFF"/>
        </w:rPr>
        <w:t>ых жизненных ситуациях с 5 по 9</w:t>
      </w:r>
      <w:r w:rsidRPr="00F37843">
        <w:rPr>
          <w:rFonts w:cs="Times New Roman"/>
          <w:shd w:val="clear" w:color="auto" w:fill="FFFFFF"/>
        </w:rPr>
        <w:t xml:space="preserve"> класс ведется преподавание предмета «основы безопасности жизнедеятельности».</w:t>
      </w:r>
    </w:p>
    <w:p w:rsidR="00A84072" w:rsidRPr="00F37843" w:rsidRDefault="00A84072" w:rsidP="00472826">
      <w:pPr>
        <w:pStyle w:val="ad"/>
        <w:tabs>
          <w:tab w:val="left" w:pos="0"/>
        </w:tabs>
        <w:ind w:left="0"/>
        <w:rPr>
          <w:b/>
          <w:shd w:val="clear" w:color="auto" w:fill="FFFFFF"/>
        </w:rPr>
      </w:pPr>
      <w:r w:rsidRPr="00F37843">
        <w:rPr>
          <w:b/>
          <w:shd w:val="clear" w:color="auto" w:fill="FFFFFF"/>
        </w:rPr>
        <w:t>Программы начального общего образования</w:t>
      </w:r>
    </w:p>
    <w:p w:rsidR="00A84072" w:rsidRPr="00F37843" w:rsidRDefault="00A84072">
      <w:pPr>
        <w:jc w:val="both"/>
        <w:rPr>
          <w:rFonts w:cs="Times New Roman"/>
          <w:shd w:val="clear" w:color="auto" w:fill="FFFFFF"/>
        </w:rPr>
      </w:pPr>
      <w:r w:rsidRPr="00F37843">
        <w:t>Начальная школа с 1-4 классы  работает по программе классической начальной школы по учебн</w:t>
      </w:r>
      <w:r w:rsidR="00472826">
        <w:t>о-методическому комплекту «Школа России</w:t>
      </w:r>
      <w:r w:rsidRPr="00F37843">
        <w:t>», включающего элементы развивающего обу</w:t>
      </w:r>
      <w:r w:rsidRPr="00F37843">
        <w:rPr>
          <w:rFonts w:cs="Times New Roman"/>
          <w:shd w:val="clear" w:color="auto" w:fill="FFFFFF"/>
        </w:rPr>
        <w:t xml:space="preserve">чения и проектной деятельности. </w:t>
      </w:r>
    </w:p>
    <w:p w:rsidR="00A84072" w:rsidRPr="00F37843" w:rsidRDefault="00A84072">
      <w:pPr>
        <w:jc w:val="both"/>
        <w:rPr>
          <w:rFonts w:cs="Times New Roman"/>
          <w:shd w:val="clear" w:color="auto" w:fill="FFFFFF"/>
        </w:rPr>
      </w:pPr>
      <w:r w:rsidRPr="00F37843">
        <w:rPr>
          <w:rFonts w:cs="Times New Roman"/>
          <w:shd w:val="clear" w:color="auto" w:fill="FFFFFF"/>
        </w:rPr>
        <w:t xml:space="preserve">Предметы музыка, изобразительное искусство, физическая культура и иностранный язык преподают специалисты-предметники. </w:t>
      </w:r>
    </w:p>
    <w:p w:rsidR="00A84072" w:rsidRPr="00F37843" w:rsidRDefault="00A84072">
      <w:pPr>
        <w:jc w:val="both"/>
        <w:rPr>
          <w:rFonts w:cs="Times New Roman"/>
          <w:shd w:val="clear" w:color="auto" w:fill="FFFFFF"/>
        </w:rPr>
      </w:pPr>
      <w:r w:rsidRPr="00F37843">
        <w:rPr>
          <w:rFonts w:cs="Times New Roman"/>
          <w:shd w:val="clear" w:color="auto" w:fill="FFFFFF"/>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A84072" w:rsidRPr="00F37843" w:rsidRDefault="00A84072">
      <w:pPr>
        <w:jc w:val="both"/>
      </w:pPr>
      <w:r w:rsidRPr="00F37843">
        <w:rPr>
          <w:rFonts w:cs="Times New Roman"/>
          <w:shd w:val="clear" w:color="auto" w:fill="FFFFFF"/>
        </w:rPr>
        <w:t xml:space="preserve"> </w:t>
      </w:r>
      <w:proofErr w:type="gramStart"/>
      <w:r w:rsidRPr="00F37843">
        <w:rPr>
          <w:rFonts w:cs="Times New Roman"/>
          <w:shd w:val="clear" w:color="auto" w:fill="FFFFFF"/>
        </w:rPr>
        <w:t>Внеурочная деятельность в рамках реализации ФГОС НОО  - это образовательная деятельность, осуществляемая</w:t>
      </w:r>
      <w:r w:rsidRPr="00F37843">
        <w:t xml:space="preserve">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763247" w:rsidRDefault="00763247" w:rsidP="00A451B0">
      <w:pPr>
        <w:jc w:val="both"/>
        <w:rPr>
          <w:rFonts w:eastAsia="Calibri" w:cs="Times New Roman"/>
          <w:color w:val="000000"/>
          <w:kern w:val="0"/>
          <w:lang w:eastAsia="ar-SA" w:bidi="ar-SA"/>
        </w:rPr>
      </w:pPr>
    </w:p>
    <w:p w:rsidR="00A84072" w:rsidRPr="00763247" w:rsidRDefault="00A84072" w:rsidP="00A451B0">
      <w:pPr>
        <w:jc w:val="both"/>
        <w:rPr>
          <w:b/>
        </w:rPr>
      </w:pPr>
      <w:r w:rsidRPr="00763247">
        <w:rPr>
          <w:b/>
        </w:rPr>
        <w:t>Внеурочная деятельность в 20</w:t>
      </w:r>
      <w:r w:rsidR="00472826" w:rsidRPr="00763247">
        <w:rPr>
          <w:b/>
        </w:rPr>
        <w:t>14-2015</w:t>
      </w:r>
      <w:r w:rsidRPr="00763247">
        <w:rPr>
          <w:b/>
        </w:rPr>
        <w:t xml:space="preserve"> учебном году реализуется по направлениям: </w:t>
      </w:r>
    </w:p>
    <w:p w:rsidR="00DE7088" w:rsidRPr="00F37843" w:rsidRDefault="00DE7088">
      <w:pPr>
        <w:pStyle w:val="Default"/>
        <w:jc w:val="both"/>
      </w:pPr>
    </w:p>
    <w:p w:rsidR="00A84072" w:rsidRPr="00F37843" w:rsidRDefault="00A84072">
      <w:pPr>
        <w:pStyle w:val="Default"/>
        <w:numPr>
          <w:ilvl w:val="0"/>
          <w:numId w:val="8"/>
        </w:numPr>
        <w:suppressAutoHyphens w:val="0"/>
        <w:jc w:val="both"/>
      </w:pPr>
      <w:r w:rsidRPr="00F37843">
        <w:t>Спортивно-оздоровительное</w:t>
      </w:r>
    </w:p>
    <w:p w:rsidR="00A84072" w:rsidRPr="00F37843" w:rsidRDefault="00A84072">
      <w:pPr>
        <w:pStyle w:val="Default"/>
        <w:numPr>
          <w:ilvl w:val="0"/>
          <w:numId w:val="8"/>
        </w:numPr>
        <w:suppressAutoHyphens w:val="0"/>
        <w:jc w:val="both"/>
      </w:pPr>
      <w:r w:rsidRPr="00F37843">
        <w:t>Духовно-нравственное</w:t>
      </w:r>
    </w:p>
    <w:p w:rsidR="00A84072" w:rsidRPr="00F37843" w:rsidRDefault="00A84072">
      <w:pPr>
        <w:pStyle w:val="Default"/>
        <w:numPr>
          <w:ilvl w:val="0"/>
          <w:numId w:val="8"/>
        </w:numPr>
        <w:suppressAutoHyphens w:val="0"/>
        <w:jc w:val="both"/>
      </w:pPr>
      <w:r w:rsidRPr="00F37843">
        <w:t>Социальное</w:t>
      </w:r>
    </w:p>
    <w:p w:rsidR="00A84072" w:rsidRPr="00F37843" w:rsidRDefault="00A84072">
      <w:pPr>
        <w:pStyle w:val="Default"/>
        <w:numPr>
          <w:ilvl w:val="0"/>
          <w:numId w:val="8"/>
        </w:numPr>
        <w:suppressAutoHyphens w:val="0"/>
        <w:jc w:val="both"/>
      </w:pPr>
      <w:r w:rsidRPr="00F37843">
        <w:t>Общеинтеллектуальное</w:t>
      </w:r>
    </w:p>
    <w:p w:rsidR="00A84072" w:rsidRPr="00F37843" w:rsidRDefault="00A84072">
      <w:pPr>
        <w:pStyle w:val="Default"/>
        <w:numPr>
          <w:ilvl w:val="0"/>
          <w:numId w:val="8"/>
        </w:numPr>
        <w:suppressAutoHyphens w:val="0"/>
        <w:jc w:val="both"/>
      </w:pPr>
      <w:r w:rsidRPr="00F37843">
        <w:t>Общекультурное</w:t>
      </w:r>
    </w:p>
    <w:p w:rsidR="00A84072" w:rsidRPr="00763247" w:rsidRDefault="00A84072">
      <w:pPr>
        <w:pStyle w:val="Default"/>
        <w:ind w:left="142"/>
        <w:jc w:val="both"/>
        <w:rPr>
          <w:b/>
        </w:rPr>
      </w:pPr>
      <w:r w:rsidRPr="00763247">
        <w:rPr>
          <w:b/>
        </w:rPr>
        <w:t>Задачи внеур</w:t>
      </w:r>
      <w:r w:rsidR="00472826" w:rsidRPr="00763247">
        <w:rPr>
          <w:b/>
        </w:rPr>
        <w:t>очной деятельности в МКОУ Юдановская СОШ</w:t>
      </w:r>
      <w:r w:rsidRPr="00763247">
        <w:rPr>
          <w:b/>
        </w:rPr>
        <w:t>:</w:t>
      </w:r>
    </w:p>
    <w:p w:rsidR="00A84072" w:rsidRPr="00F37843" w:rsidRDefault="00A84072">
      <w:pPr>
        <w:pStyle w:val="Default"/>
        <w:numPr>
          <w:ilvl w:val="0"/>
          <w:numId w:val="10"/>
        </w:numPr>
        <w:suppressAutoHyphens w:val="0"/>
        <w:jc w:val="both"/>
      </w:pPr>
      <w:r w:rsidRPr="00F37843">
        <w:t>Создание условий для наиболее полного удовлетворения потребностей и интересов обучающихся, укрепления их здоровья;</w:t>
      </w:r>
    </w:p>
    <w:p w:rsidR="00A84072" w:rsidRPr="00F37843" w:rsidRDefault="00A84072">
      <w:pPr>
        <w:pStyle w:val="Default"/>
        <w:numPr>
          <w:ilvl w:val="0"/>
          <w:numId w:val="10"/>
        </w:numPr>
        <w:suppressAutoHyphens w:val="0"/>
        <w:jc w:val="both"/>
      </w:pPr>
      <w:r w:rsidRPr="00F37843">
        <w:t xml:space="preserve">Личностно-нравственное развитие и профессиональное самоопределение </w:t>
      </w:r>
      <w:proofErr w:type="gramStart"/>
      <w:r w:rsidRPr="00F37843">
        <w:t>обучающихся</w:t>
      </w:r>
      <w:proofErr w:type="gramEnd"/>
      <w:r w:rsidRPr="00F37843">
        <w:t>;</w:t>
      </w:r>
    </w:p>
    <w:p w:rsidR="00A84072" w:rsidRPr="00F37843" w:rsidRDefault="00A84072">
      <w:pPr>
        <w:pStyle w:val="Default"/>
        <w:numPr>
          <w:ilvl w:val="0"/>
          <w:numId w:val="10"/>
        </w:numPr>
        <w:suppressAutoHyphens w:val="0"/>
        <w:jc w:val="both"/>
      </w:pPr>
      <w:r w:rsidRPr="00F37843">
        <w:t xml:space="preserve">Обеспечение социальной защиты, поддержки, реабилитации и адаптации </w:t>
      </w:r>
      <w:proofErr w:type="gramStart"/>
      <w:r w:rsidRPr="00F37843">
        <w:t>обучающихся</w:t>
      </w:r>
      <w:proofErr w:type="gramEnd"/>
      <w:r w:rsidRPr="00F37843">
        <w:t xml:space="preserve"> к жизни в обществе;</w:t>
      </w:r>
    </w:p>
    <w:p w:rsidR="00A84072" w:rsidRPr="00F37843" w:rsidRDefault="00A84072">
      <w:pPr>
        <w:pStyle w:val="Default"/>
        <w:numPr>
          <w:ilvl w:val="0"/>
          <w:numId w:val="10"/>
        </w:numPr>
        <w:suppressAutoHyphens w:val="0"/>
        <w:jc w:val="both"/>
      </w:pPr>
      <w:r w:rsidRPr="00F37843">
        <w:t xml:space="preserve">Формирование общей культуры </w:t>
      </w:r>
      <w:proofErr w:type="gramStart"/>
      <w:r w:rsidRPr="00F37843">
        <w:t>обучающихся</w:t>
      </w:r>
      <w:proofErr w:type="gramEnd"/>
      <w:r w:rsidRPr="00F37843">
        <w:t>;</w:t>
      </w:r>
    </w:p>
    <w:p w:rsidR="00A84072" w:rsidRPr="00F37843" w:rsidRDefault="00A84072">
      <w:pPr>
        <w:pStyle w:val="Default"/>
        <w:numPr>
          <w:ilvl w:val="0"/>
          <w:numId w:val="10"/>
        </w:numPr>
        <w:suppressAutoHyphens w:val="0"/>
        <w:jc w:val="both"/>
      </w:pPr>
      <w:r w:rsidRPr="00F37843">
        <w:t xml:space="preserve">Воспитание у </w:t>
      </w:r>
      <w:proofErr w:type="gramStart"/>
      <w:r w:rsidRPr="00F37843">
        <w:t>обучающихся</w:t>
      </w:r>
      <w:proofErr w:type="gramEnd"/>
      <w:r w:rsidRPr="00F37843">
        <w:t xml:space="preserve"> гражданственности, уважения к правам и свободам человека, любви к Родине, природе, семье.</w:t>
      </w:r>
    </w:p>
    <w:p w:rsidR="00A84072" w:rsidRDefault="00A84072">
      <w:pPr>
        <w:widowControl/>
        <w:numPr>
          <w:ilvl w:val="0"/>
          <w:numId w:val="3"/>
        </w:numPr>
        <w:tabs>
          <w:tab w:val="left" w:pos="0"/>
        </w:tabs>
        <w:ind w:left="0" w:firstLine="567"/>
        <w:jc w:val="both"/>
        <w:rPr>
          <w:rFonts w:cs="Times New Roman"/>
          <w:shd w:val="clear" w:color="auto" w:fill="FFFFFF"/>
        </w:rPr>
      </w:pPr>
      <w:r w:rsidRPr="00F37843">
        <w:rPr>
          <w:rFonts w:cs="Times New Roman"/>
          <w:shd w:val="clear" w:color="auto" w:fill="FFFFFF"/>
        </w:rPr>
        <w:t>Особенности обучения на ступени основного общего образования</w:t>
      </w:r>
    </w:p>
    <w:p w:rsidR="00DE7088" w:rsidRPr="00F37843" w:rsidRDefault="00DE7088" w:rsidP="00DE7088">
      <w:pPr>
        <w:widowControl/>
        <w:tabs>
          <w:tab w:val="left" w:pos="0"/>
        </w:tabs>
        <w:ind w:left="567"/>
        <w:jc w:val="both"/>
        <w:rPr>
          <w:rFonts w:cs="Times New Roman"/>
          <w:shd w:val="clear" w:color="auto" w:fill="FFFFFF"/>
        </w:rPr>
      </w:pPr>
    </w:p>
    <w:p w:rsidR="00A84072" w:rsidRPr="00DE7088" w:rsidRDefault="00A84072">
      <w:pPr>
        <w:pStyle w:val="ae"/>
        <w:spacing w:after="0"/>
        <w:jc w:val="both"/>
        <w:rPr>
          <w:sz w:val="24"/>
          <w:szCs w:val="24"/>
        </w:rPr>
      </w:pPr>
      <w:r w:rsidRPr="00DE7088">
        <w:rPr>
          <w:sz w:val="24"/>
          <w:szCs w:val="24"/>
        </w:rPr>
        <w:lastRenderedPageBreak/>
        <w:t xml:space="preserve">  </w:t>
      </w:r>
      <w:proofErr w:type="gramStart"/>
      <w:r w:rsidRPr="00DE7088">
        <w:rPr>
          <w:sz w:val="24"/>
          <w:szCs w:val="24"/>
        </w:rPr>
        <w:t>Для реализации содержания образования краеведческой направленности добавлены часы на изучение предметов</w:t>
      </w:r>
      <w:r w:rsidR="00472826">
        <w:rPr>
          <w:sz w:val="24"/>
          <w:szCs w:val="24"/>
        </w:rPr>
        <w:t xml:space="preserve"> «Историческое краеведение» (8 </w:t>
      </w:r>
      <w:proofErr w:type="spellStart"/>
      <w:r w:rsidR="00472826">
        <w:rPr>
          <w:sz w:val="24"/>
          <w:szCs w:val="24"/>
        </w:rPr>
        <w:t>кл</w:t>
      </w:r>
      <w:proofErr w:type="spellEnd"/>
      <w:r w:rsidR="00472826">
        <w:rPr>
          <w:sz w:val="24"/>
          <w:szCs w:val="24"/>
        </w:rPr>
        <w:t>.</w:t>
      </w:r>
      <w:r w:rsidR="009E3095">
        <w:rPr>
          <w:sz w:val="24"/>
          <w:szCs w:val="24"/>
        </w:rPr>
        <w:t xml:space="preserve"> -9 </w:t>
      </w:r>
      <w:proofErr w:type="spellStart"/>
      <w:r w:rsidR="009E3095">
        <w:rPr>
          <w:sz w:val="24"/>
          <w:szCs w:val="24"/>
        </w:rPr>
        <w:t>кл</w:t>
      </w:r>
      <w:proofErr w:type="spellEnd"/>
      <w:r w:rsidR="009E3095">
        <w:rPr>
          <w:sz w:val="24"/>
          <w:szCs w:val="24"/>
        </w:rPr>
        <w:t>.</w:t>
      </w:r>
      <w:r w:rsidR="00472826">
        <w:rPr>
          <w:sz w:val="24"/>
          <w:szCs w:val="24"/>
        </w:rPr>
        <w:t xml:space="preserve">), «География» (5 </w:t>
      </w:r>
      <w:proofErr w:type="spellStart"/>
      <w:r w:rsidR="00472826">
        <w:rPr>
          <w:sz w:val="24"/>
          <w:szCs w:val="24"/>
        </w:rPr>
        <w:t>кл</w:t>
      </w:r>
      <w:proofErr w:type="spellEnd"/>
      <w:r w:rsidR="00472826">
        <w:rPr>
          <w:sz w:val="24"/>
          <w:szCs w:val="24"/>
        </w:rPr>
        <w:t>.), «Биология» (5</w:t>
      </w:r>
      <w:r w:rsidRPr="00DE7088">
        <w:rPr>
          <w:sz w:val="24"/>
          <w:szCs w:val="24"/>
        </w:rPr>
        <w:t xml:space="preserve"> </w:t>
      </w:r>
      <w:proofErr w:type="spellStart"/>
      <w:r w:rsidRPr="00DE7088">
        <w:rPr>
          <w:sz w:val="24"/>
          <w:szCs w:val="24"/>
        </w:rPr>
        <w:t>кл</w:t>
      </w:r>
      <w:proofErr w:type="spellEnd"/>
      <w:r w:rsidRPr="00DE7088">
        <w:rPr>
          <w:sz w:val="24"/>
          <w:szCs w:val="24"/>
        </w:rPr>
        <w:t xml:space="preserve">.), «Технология» (8 </w:t>
      </w:r>
      <w:proofErr w:type="spellStart"/>
      <w:r w:rsidRPr="00DE7088">
        <w:rPr>
          <w:sz w:val="24"/>
          <w:szCs w:val="24"/>
        </w:rPr>
        <w:t>кл</w:t>
      </w:r>
      <w:proofErr w:type="spellEnd"/>
      <w:r w:rsidRPr="00DE7088">
        <w:rPr>
          <w:sz w:val="24"/>
          <w:szCs w:val="24"/>
        </w:rPr>
        <w:t>.), для обеспечения общей графической грамотности выпускников 9-х классов и спросом на рынке труда города технических специальностей в 9 класс</w:t>
      </w:r>
      <w:r w:rsidR="00472826">
        <w:rPr>
          <w:sz w:val="24"/>
          <w:szCs w:val="24"/>
        </w:rPr>
        <w:t>е</w:t>
      </w:r>
      <w:r w:rsidRPr="00DE7088">
        <w:rPr>
          <w:sz w:val="24"/>
          <w:szCs w:val="24"/>
        </w:rPr>
        <w:t xml:space="preserve"> добавлен предмет «Черчение» в основном расписании. </w:t>
      </w:r>
      <w:proofErr w:type="gramEnd"/>
    </w:p>
    <w:p w:rsidR="00DE7088" w:rsidRDefault="00DE7088" w:rsidP="00DE7088">
      <w:pPr>
        <w:pStyle w:val="Default"/>
        <w:jc w:val="both"/>
        <w:rPr>
          <w:shd w:val="clear" w:color="auto" w:fill="FFFF00"/>
        </w:rPr>
      </w:pPr>
      <w:r>
        <w:rPr>
          <w:shd w:val="clear" w:color="auto" w:fill="FFFFFF"/>
        </w:rPr>
        <w:t xml:space="preserve">Индивидуально-групповые занятия способствуют обеспечению условий становления и формирования личности обучающегося, развитию способностей учащихся к социальному самоопределению, формированию склонностей и устойчивого интереса к определенному виду деятельности. Данные занятия интегрируют и дополняют базовое образование. Введение индивидуально-групповых занятий обеспечивает разностороннее развитие </w:t>
      </w:r>
      <w:proofErr w:type="gramStart"/>
      <w:r>
        <w:rPr>
          <w:shd w:val="clear" w:color="auto" w:fill="FFFFFF"/>
        </w:rPr>
        <w:t>учащихся</w:t>
      </w:r>
      <w:proofErr w:type="gramEnd"/>
      <w:r>
        <w:rPr>
          <w:shd w:val="clear" w:color="auto" w:fill="FFFFFF"/>
        </w:rPr>
        <w:t xml:space="preserve"> и предполагают формирование мотивации изучения отдельных предметов образовательных областей, повышение активности участия в олимпиадах, интеллектуальных конкурсах разного уровня. </w:t>
      </w:r>
    </w:p>
    <w:p w:rsidR="00DE7088" w:rsidRPr="00DE7088" w:rsidRDefault="00472826" w:rsidP="00DE7088">
      <w:pPr>
        <w:pStyle w:val="Default"/>
        <w:numPr>
          <w:ilvl w:val="0"/>
          <w:numId w:val="3"/>
        </w:numPr>
        <w:jc w:val="both"/>
        <w:rPr>
          <w:shd w:val="clear" w:color="auto" w:fill="FFFFFF"/>
        </w:rPr>
      </w:pPr>
      <w:proofErr w:type="gramStart"/>
      <w:r>
        <w:rPr>
          <w:shd w:val="clear" w:color="auto" w:fill="FFFFFF"/>
        </w:rPr>
        <w:t>В  9 классе 1 час отдан</w:t>
      </w:r>
      <w:r w:rsidR="00DE7088">
        <w:rPr>
          <w:shd w:val="clear" w:color="auto" w:fill="FFFFFF"/>
        </w:rPr>
        <w:t xml:space="preserve"> на организацию индивидуально-групповых  занятий по русскому языку для занятий с учащимися, имеющими трудности в освоении курса и подготовки к итоговой аттестации в новой форме, а также   с целью формирования лингвистического мышления, повышения речевой и языковой культуры, развития языковой рефлексии, усиления интереса к изучению языка</w:t>
      </w:r>
      <w:r>
        <w:rPr>
          <w:shd w:val="clear" w:color="auto" w:fill="FFFFFF"/>
        </w:rPr>
        <w:t xml:space="preserve"> и предмета</w:t>
      </w:r>
      <w:r w:rsidR="00DE7088">
        <w:rPr>
          <w:shd w:val="clear" w:color="auto" w:fill="FFFFFF"/>
        </w:rPr>
        <w:t>.</w:t>
      </w:r>
      <w:proofErr w:type="gramEnd"/>
    </w:p>
    <w:p w:rsidR="00DE7088" w:rsidRDefault="00472826" w:rsidP="00DE7088">
      <w:pPr>
        <w:pStyle w:val="Default"/>
        <w:numPr>
          <w:ilvl w:val="0"/>
          <w:numId w:val="3"/>
        </w:numPr>
        <w:jc w:val="both"/>
        <w:rPr>
          <w:shd w:val="clear" w:color="auto" w:fill="FFFFFF"/>
        </w:rPr>
      </w:pPr>
      <w:r>
        <w:rPr>
          <w:shd w:val="clear" w:color="auto" w:fill="FFFFFF"/>
        </w:rPr>
        <w:t>В  9 классе 1 час</w:t>
      </w:r>
      <w:r w:rsidR="00DE7088">
        <w:rPr>
          <w:shd w:val="clear" w:color="auto" w:fill="FFFFFF"/>
        </w:rPr>
        <w:t xml:space="preserve"> отдано на индивидуально-групповые занятия по математике для  занятий с учащимися, имеющими трудности в освоении курса и подготовки к итоговой аттестации в новой форме, а также с целью развития логического мышления, пространственного воображения, алгоритмической культуры, овладения математическими знаниями и умениями, необходимыми в повседневной жизни.</w:t>
      </w:r>
    </w:p>
    <w:p w:rsidR="00A84072" w:rsidRDefault="00A84072" w:rsidP="009E3095">
      <w:pPr>
        <w:pStyle w:val="ad"/>
        <w:tabs>
          <w:tab w:val="left" w:pos="0"/>
        </w:tabs>
        <w:spacing w:after="0" w:line="240" w:lineRule="auto"/>
        <w:ind w:left="0"/>
        <w:rPr>
          <w:b/>
          <w:shd w:val="clear" w:color="auto" w:fill="FFFFFF"/>
        </w:rPr>
      </w:pPr>
      <w:r w:rsidRPr="00F37843">
        <w:rPr>
          <w:b/>
          <w:shd w:val="clear" w:color="auto" w:fill="FFFFFF"/>
        </w:rPr>
        <w:t xml:space="preserve">Организация </w:t>
      </w:r>
      <w:proofErr w:type="spellStart"/>
      <w:r w:rsidRPr="00F37843">
        <w:rPr>
          <w:b/>
          <w:shd w:val="clear" w:color="auto" w:fill="FFFFFF"/>
        </w:rPr>
        <w:t>предпрофильной</w:t>
      </w:r>
      <w:proofErr w:type="spellEnd"/>
      <w:r w:rsidRPr="00F37843">
        <w:rPr>
          <w:b/>
          <w:shd w:val="clear" w:color="auto" w:fill="FFFFFF"/>
        </w:rPr>
        <w:t xml:space="preserve"> подготовки</w:t>
      </w:r>
    </w:p>
    <w:p w:rsidR="00DE7088" w:rsidRPr="00DE7088" w:rsidRDefault="00A84072" w:rsidP="00DE7088">
      <w:pPr>
        <w:snapToGrid w:val="0"/>
        <w:spacing w:line="276" w:lineRule="auto"/>
        <w:rPr>
          <w:rFonts w:eastAsia="Calibri"/>
          <w:color w:val="000000"/>
          <w:kern w:val="0"/>
          <w:shd w:val="clear" w:color="auto" w:fill="FFFFFF"/>
        </w:rPr>
      </w:pPr>
      <w:r w:rsidRPr="00DE7088">
        <w:rPr>
          <w:rFonts w:eastAsia="Calibri"/>
          <w:color w:val="000000"/>
          <w:kern w:val="0"/>
          <w:shd w:val="clear" w:color="auto" w:fill="FFFFFF"/>
        </w:rPr>
        <w:t>В 9-х классах 3 часа школьного компонента переданы для организации предпрофильной подготовки учащихся, один из которых - «Профессиональное самоопределение». Два других часа представлены учебными курсами</w:t>
      </w:r>
      <w:r w:rsidR="00DE7088" w:rsidRPr="00DE7088">
        <w:rPr>
          <w:rFonts w:eastAsia="Calibri"/>
          <w:color w:val="000000"/>
          <w:kern w:val="0"/>
          <w:shd w:val="clear" w:color="auto" w:fill="FFFFFF"/>
        </w:rPr>
        <w:t xml:space="preserve"> по выбору</w:t>
      </w:r>
      <w:r w:rsidR="00763247">
        <w:rPr>
          <w:rFonts w:eastAsia="Calibri"/>
          <w:color w:val="000000"/>
          <w:kern w:val="0"/>
          <w:shd w:val="clear" w:color="auto" w:fill="FFFFFF"/>
        </w:rPr>
        <w:t xml:space="preserve"> </w:t>
      </w:r>
      <w:r w:rsidRPr="00DE7088">
        <w:rPr>
          <w:rFonts w:eastAsia="Calibri"/>
          <w:color w:val="000000"/>
          <w:kern w:val="0"/>
          <w:shd w:val="clear" w:color="auto" w:fill="FFFFFF"/>
        </w:rPr>
        <w:t>«Литературное редактирование текста», «Математика в нашей жизни»</w:t>
      </w:r>
      <w:r w:rsidR="00763247">
        <w:rPr>
          <w:rFonts w:eastAsia="Calibri"/>
          <w:color w:val="000000"/>
          <w:kern w:val="0"/>
          <w:shd w:val="clear" w:color="auto" w:fill="FFFFFF"/>
        </w:rPr>
        <w:t>.</w:t>
      </w:r>
    </w:p>
    <w:p w:rsidR="00A84072" w:rsidRDefault="00A84072" w:rsidP="00763247">
      <w:pPr>
        <w:numPr>
          <w:ilvl w:val="0"/>
          <w:numId w:val="8"/>
        </w:numPr>
        <w:tabs>
          <w:tab w:val="left" w:pos="900"/>
        </w:tabs>
        <w:spacing w:line="100" w:lineRule="atLeast"/>
        <w:jc w:val="both"/>
        <w:rPr>
          <w:b/>
          <w:bCs/>
          <w:shd w:val="clear" w:color="auto" w:fill="FFFFFF"/>
        </w:rPr>
      </w:pPr>
      <w:r w:rsidRPr="00F37843">
        <w:rPr>
          <w:b/>
          <w:bCs/>
          <w:shd w:val="clear" w:color="auto" w:fill="FFFFFF"/>
        </w:rPr>
        <w:t>Результаты образовательной деятельности</w:t>
      </w:r>
    </w:p>
    <w:p w:rsidR="00DE7088" w:rsidRPr="00F37843" w:rsidRDefault="00DE7088" w:rsidP="00DE7088">
      <w:pPr>
        <w:tabs>
          <w:tab w:val="left" w:pos="900"/>
        </w:tabs>
        <w:spacing w:line="100" w:lineRule="atLeast"/>
        <w:ind w:left="720"/>
        <w:jc w:val="both"/>
        <w:rPr>
          <w:b/>
          <w:bCs/>
          <w:shd w:val="clear" w:color="auto" w:fill="FFFFFF"/>
        </w:rPr>
      </w:pPr>
    </w:p>
    <w:p w:rsidR="00A84072" w:rsidRPr="00F37843" w:rsidRDefault="00A84072">
      <w:pPr>
        <w:ind w:firstLine="567"/>
        <w:jc w:val="both"/>
        <w:rPr>
          <w:rFonts w:cs="Times New Roman"/>
          <w:shd w:val="clear" w:color="auto" w:fill="FFFFFF"/>
        </w:rPr>
      </w:pPr>
      <w:r w:rsidRPr="00F37843">
        <w:rPr>
          <w:rFonts w:cs="Times New Roman"/>
          <w:shd w:val="clear" w:color="auto" w:fill="FFFFFF"/>
        </w:rPr>
        <w:t>Анализ  контроля</w:t>
      </w:r>
      <w:r w:rsidR="000C302F">
        <w:rPr>
          <w:rFonts w:cs="Times New Roman"/>
          <w:shd w:val="clear" w:color="auto" w:fill="FFFFFF"/>
        </w:rPr>
        <w:t xml:space="preserve"> успеваемости учащ</w:t>
      </w:r>
      <w:r w:rsidR="00763247">
        <w:rPr>
          <w:rFonts w:cs="Times New Roman"/>
          <w:shd w:val="clear" w:color="auto" w:fill="FFFFFF"/>
        </w:rPr>
        <w:t>ихся МКОУ Юдановская СОШ  за 2014-2015 учебный</w:t>
      </w:r>
      <w:r w:rsidRPr="00F37843">
        <w:rPr>
          <w:rFonts w:cs="Times New Roman"/>
          <w:shd w:val="clear" w:color="auto" w:fill="FFFFFF"/>
        </w:rPr>
        <w:t xml:space="preserve"> </w:t>
      </w:r>
      <w:r w:rsidR="00763247">
        <w:rPr>
          <w:rFonts w:cs="Times New Roman"/>
          <w:shd w:val="clear" w:color="auto" w:fill="FFFFFF"/>
        </w:rPr>
        <w:t xml:space="preserve"> год.</w:t>
      </w:r>
    </w:p>
    <w:p w:rsidR="00A84072" w:rsidRPr="00F37843" w:rsidRDefault="00A84072">
      <w:pPr>
        <w:tabs>
          <w:tab w:val="left" w:pos="900"/>
        </w:tabs>
        <w:spacing w:line="100" w:lineRule="atLeast"/>
        <w:ind w:left="720"/>
        <w:jc w:val="both"/>
        <w:rPr>
          <w:b/>
        </w:rPr>
      </w:pPr>
    </w:p>
    <w:tbl>
      <w:tblPr>
        <w:tblW w:w="5211" w:type="dxa"/>
        <w:tblInd w:w="2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567"/>
        <w:gridCol w:w="739"/>
        <w:gridCol w:w="708"/>
        <w:gridCol w:w="709"/>
        <w:gridCol w:w="1740"/>
      </w:tblGrid>
      <w:tr w:rsidR="00763247" w:rsidRPr="006A6040" w:rsidTr="006A6040">
        <w:tc>
          <w:tcPr>
            <w:tcW w:w="748" w:type="dxa"/>
            <w:vMerge w:val="restart"/>
          </w:tcPr>
          <w:p w:rsidR="00763247" w:rsidRPr="006A6040" w:rsidRDefault="00763247" w:rsidP="006A6040">
            <w:pPr>
              <w:snapToGrid w:val="0"/>
              <w:jc w:val="center"/>
              <w:rPr>
                <w:rFonts w:cs="Times New Roman"/>
                <w:sz w:val="22"/>
                <w:szCs w:val="22"/>
                <w:shd w:val="clear" w:color="auto" w:fill="FFFFFF"/>
              </w:rPr>
            </w:pPr>
          </w:p>
        </w:tc>
        <w:tc>
          <w:tcPr>
            <w:tcW w:w="567" w:type="dxa"/>
            <w:vMerge w:val="restart"/>
          </w:tcPr>
          <w:p w:rsidR="00763247" w:rsidRPr="006A6040" w:rsidRDefault="00763247" w:rsidP="006A6040">
            <w:pPr>
              <w:pStyle w:val="aa"/>
              <w:snapToGrid w:val="0"/>
              <w:jc w:val="center"/>
              <w:rPr>
                <w:b/>
                <w:bCs/>
                <w:sz w:val="20"/>
                <w:szCs w:val="20"/>
                <w:shd w:val="clear" w:color="auto" w:fill="FFFFFF"/>
              </w:rPr>
            </w:pPr>
            <w:r w:rsidRPr="006A6040">
              <w:rPr>
                <w:b/>
                <w:bCs/>
                <w:sz w:val="20"/>
                <w:szCs w:val="20"/>
                <w:shd w:val="clear" w:color="auto" w:fill="FFFFFF"/>
              </w:rPr>
              <w:t xml:space="preserve">Всего </w:t>
            </w:r>
            <w:proofErr w:type="gramStart"/>
            <w:r w:rsidRPr="006A6040">
              <w:rPr>
                <w:b/>
                <w:bCs/>
                <w:sz w:val="20"/>
                <w:szCs w:val="20"/>
                <w:shd w:val="clear" w:color="auto" w:fill="FFFFFF"/>
              </w:rPr>
              <w:t>обучающихся</w:t>
            </w:r>
            <w:proofErr w:type="gramEnd"/>
            <w:r w:rsidRPr="006A6040">
              <w:rPr>
                <w:b/>
                <w:bCs/>
                <w:sz w:val="20"/>
                <w:szCs w:val="20"/>
                <w:shd w:val="clear" w:color="auto" w:fill="FFFFFF"/>
              </w:rPr>
              <w:t xml:space="preserve"> (на конец года)</w:t>
            </w:r>
          </w:p>
        </w:tc>
        <w:tc>
          <w:tcPr>
            <w:tcW w:w="739" w:type="dxa"/>
          </w:tcPr>
          <w:p w:rsidR="00763247" w:rsidRPr="006A6040" w:rsidRDefault="00763247" w:rsidP="006A6040">
            <w:pPr>
              <w:pStyle w:val="aa"/>
              <w:snapToGrid w:val="0"/>
              <w:jc w:val="center"/>
              <w:rPr>
                <w:b/>
                <w:bCs/>
                <w:sz w:val="20"/>
                <w:szCs w:val="20"/>
                <w:shd w:val="clear" w:color="auto" w:fill="FFFFFF"/>
              </w:rPr>
            </w:pPr>
            <w:r w:rsidRPr="006A6040">
              <w:rPr>
                <w:b/>
                <w:bCs/>
                <w:sz w:val="20"/>
                <w:szCs w:val="20"/>
                <w:shd w:val="clear" w:color="auto" w:fill="FFFFFF"/>
              </w:rPr>
              <w:t>Окончили год на  « 5»</w:t>
            </w:r>
          </w:p>
        </w:tc>
        <w:tc>
          <w:tcPr>
            <w:tcW w:w="708" w:type="dxa"/>
          </w:tcPr>
          <w:p w:rsidR="00763247" w:rsidRPr="006A6040" w:rsidRDefault="00763247" w:rsidP="006A6040">
            <w:pPr>
              <w:pStyle w:val="aa"/>
              <w:snapToGrid w:val="0"/>
              <w:jc w:val="center"/>
              <w:rPr>
                <w:b/>
                <w:bCs/>
                <w:sz w:val="20"/>
                <w:szCs w:val="20"/>
                <w:shd w:val="clear" w:color="auto" w:fill="FFFFFF"/>
              </w:rPr>
            </w:pPr>
            <w:r w:rsidRPr="006A6040">
              <w:rPr>
                <w:b/>
                <w:bCs/>
                <w:sz w:val="20"/>
                <w:szCs w:val="20"/>
                <w:shd w:val="clear" w:color="auto" w:fill="FFFFFF"/>
              </w:rPr>
              <w:t>Окончили год на  «4» и  «5»</w:t>
            </w:r>
          </w:p>
        </w:tc>
        <w:tc>
          <w:tcPr>
            <w:tcW w:w="709" w:type="dxa"/>
          </w:tcPr>
          <w:p w:rsidR="00763247" w:rsidRPr="006A6040" w:rsidRDefault="00763247" w:rsidP="006A6040">
            <w:pPr>
              <w:pStyle w:val="aa"/>
              <w:snapToGrid w:val="0"/>
              <w:jc w:val="center"/>
              <w:rPr>
                <w:b/>
                <w:bCs/>
                <w:sz w:val="20"/>
                <w:szCs w:val="20"/>
                <w:shd w:val="clear" w:color="auto" w:fill="FFFFFF"/>
              </w:rPr>
            </w:pPr>
            <w:r w:rsidRPr="006A6040">
              <w:rPr>
                <w:b/>
                <w:bCs/>
                <w:sz w:val="20"/>
                <w:szCs w:val="20"/>
                <w:shd w:val="clear" w:color="auto" w:fill="FFFFFF"/>
              </w:rPr>
              <w:t>Оставлены на повторный курс обучения</w:t>
            </w:r>
          </w:p>
        </w:tc>
        <w:tc>
          <w:tcPr>
            <w:tcW w:w="1740" w:type="dxa"/>
          </w:tcPr>
          <w:p w:rsidR="00763247" w:rsidRPr="006A6040" w:rsidRDefault="00763247" w:rsidP="006A6040">
            <w:pPr>
              <w:pStyle w:val="aa"/>
              <w:snapToGrid w:val="0"/>
              <w:jc w:val="center"/>
              <w:rPr>
                <w:b/>
                <w:bCs/>
                <w:sz w:val="20"/>
                <w:szCs w:val="20"/>
                <w:shd w:val="clear" w:color="auto" w:fill="FFFFFF"/>
              </w:rPr>
            </w:pPr>
            <w:r w:rsidRPr="006A6040">
              <w:rPr>
                <w:b/>
                <w:bCs/>
                <w:sz w:val="20"/>
                <w:szCs w:val="20"/>
                <w:shd w:val="clear" w:color="auto" w:fill="FFFFFF"/>
              </w:rPr>
              <w:t>Условный перевод</w:t>
            </w:r>
          </w:p>
        </w:tc>
      </w:tr>
      <w:tr w:rsidR="00763247" w:rsidRPr="006A6040" w:rsidTr="006A6040">
        <w:tc>
          <w:tcPr>
            <w:tcW w:w="748" w:type="dxa"/>
            <w:vMerge/>
          </w:tcPr>
          <w:p w:rsidR="00763247" w:rsidRPr="006A6040" w:rsidRDefault="00763247" w:rsidP="006A6040">
            <w:pPr>
              <w:snapToGrid w:val="0"/>
              <w:rPr>
                <w:b/>
                <w:bCs/>
                <w:sz w:val="22"/>
                <w:szCs w:val="22"/>
              </w:rPr>
            </w:pPr>
          </w:p>
        </w:tc>
        <w:tc>
          <w:tcPr>
            <w:tcW w:w="567" w:type="dxa"/>
            <w:vMerge/>
          </w:tcPr>
          <w:p w:rsidR="00763247" w:rsidRPr="006A6040" w:rsidRDefault="00763247" w:rsidP="006A6040">
            <w:pPr>
              <w:snapToGrid w:val="0"/>
              <w:jc w:val="center"/>
              <w:rPr>
                <w:b/>
                <w:bCs/>
                <w:sz w:val="20"/>
                <w:szCs w:val="20"/>
                <w:shd w:val="clear" w:color="auto" w:fill="FFFFFF"/>
              </w:rPr>
            </w:pPr>
          </w:p>
        </w:tc>
        <w:tc>
          <w:tcPr>
            <w:tcW w:w="3896" w:type="dxa"/>
            <w:gridSpan w:val="4"/>
          </w:tcPr>
          <w:p w:rsidR="00763247" w:rsidRPr="006A6040" w:rsidRDefault="00763247" w:rsidP="006A6040">
            <w:pPr>
              <w:pStyle w:val="aa"/>
              <w:snapToGrid w:val="0"/>
              <w:jc w:val="center"/>
              <w:rPr>
                <w:b/>
                <w:bCs/>
                <w:sz w:val="20"/>
                <w:szCs w:val="20"/>
                <w:shd w:val="clear" w:color="auto" w:fill="FFFFFF"/>
              </w:rPr>
            </w:pPr>
            <w:r w:rsidRPr="006A6040">
              <w:rPr>
                <w:b/>
                <w:bCs/>
                <w:sz w:val="20"/>
                <w:szCs w:val="20"/>
                <w:shd w:val="clear" w:color="auto" w:fill="FFFFFF"/>
              </w:rPr>
              <w:t>2014 - 2015</w:t>
            </w:r>
          </w:p>
        </w:tc>
      </w:tr>
      <w:tr w:rsidR="00763247" w:rsidRPr="006A6040" w:rsidTr="006A6040">
        <w:tc>
          <w:tcPr>
            <w:tcW w:w="748" w:type="dxa"/>
            <w:vMerge/>
          </w:tcPr>
          <w:p w:rsidR="00763247" w:rsidRPr="006A6040" w:rsidRDefault="00763247" w:rsidP="006A6040">
            <w:pPr>
              <w:snapToGrid w:val="0"/>
              <w:rPr>
                <w:b/>
                <w:bCs/>
                <w:sz w:val="22"/>
                <w:szCs w:val="22"/>
              </w:rPr>
            </w:pPr>
          </w:p>
        </w:tc>
        <w:tc>
          <w:tcPr>
            <w:tcW w:w="567" w:type="dxa"/>
            <w:vMerge/>
          </w:tcPr>
          <w:p w:rsidR="00763247" w:rsidRPr="006A6040" w:rsidRDefault="00763247" w:rsidP="006A6040">
            <w:pPr>
              <w:snapToGrid w:val="0"/>
              <w:jc w:val="center"/>
              <w:rPr>
                <w:b/>
                <w:bCs/>
                <w:sz w:val="20"/>
                <w:szCs w:val="20"/>
                <w:shd w:val="clear" w:color="auto" w:fill="FFFFFF"/>
              </w:rPr>
            </w:pPr>
          </w:p>
        </w:tc>
        <w:tc>
          <w:tcPr>
            <w:tcW w:w="739" w:type="dxa"/>
          </w:tcPr>
          <w:p w:rsidR="00763247" w:rsidRPr="006A6040" w:rsidRDefault="00763247" w:rsidP="006A6040">
            <w:pPr>
              <w:pStyle w:val="aa"/>
              <w:snapToGrid w:val="0"/>
              <w:jc w:val="center"/>
              <w:rPr>
                <w:b/>
                <w:bCs/>
                <w:sz w:val="20"/>
                <w:szCs w:val="20"/>
                <w:shd w:val="clear" w:color="auto" w:fill="FFFFFF"/>
              </w:rPr>
            </w:pPr>
            <w:r w:rsidRPr="006A6040">
              <w:rPr>
                <w:b/>
                <w:bCs/>
                <w:sz w:val="20"/>
                <w:szCs w:val="20"/>
                <w:shd w:val="clear" w:color="auto" w:fill="FFFFFF"/>
              </w:rPr>
              <w:t>%</w:t>
            </w:r>
          </w:p>
        </w:tc>
        <w:tc>
          <w:tcPr>
            <w:tcW w:w="708" w:type="dxa"/>
          </w:tcPr>
          <w:p w:rsidR="00763247" w:rsidRPr="006A6040" w:rsidRDefault="00763247" w:rsidP="006A6040">
            <w:pPr>
              <w:pStyle w:val="aa"/>
              <w:snapToGrid w:val="0"/>
              <w:jc w:val="center"/>
              <w:rPr>
                <w:b/>
                <w:bCs/>
                <w:sz w:val="20"/>
                <w:szCs w:val="20"/>
                <w:shd w:val="clear" w:color="auto" w:fill="FFFFFF"/>
              </w:rPr>
            </w:pPr>
            <w:r w:rsidRPr="006A6040">
              <w:rPr>
                <w:b/>
                <w:bCs/>
                <w:sz w:val="20"/>
                <w:szCs w:val="20"/>
                <w:shd w:val="clear" w:color="auto" w:fill="FFFFFF"/>
              </w:rPr>
              <w:t>%</w:t>
            </w:r>
          </w:p>
        </w:tc>
        <w:tc>
          <w:tcPr>
            <w:tcW w:w="709" w:type="dxa"/>
          </w:tcPr>
          <w:p w:rsidR="00763247" w:rsidRPr="006A6040" w:rsidRDefault="00763247" w:rsidP="006A6040">
            <w:pPr>
              <w:pStyle w:val="aa"/>
              <w:snapToGrid w:val="0"/>
              <w:jc w:val="center"/>
              <w:rPr>
                <w:b/>
                <w:bCs/>
                <w:sz w:val="20"/>
                <w:szCs w:val="20"/>
                <w:shd w:val="clear" w:color="auto" w:fill="FFFFFF"/>
              </w:rPr>
            </w:pPr>
            <w:r w:rsidRPr="006A6040">
              <w:rPr>
                <w:b/>
                <w:bCs/>
                <w:sz w:val="20"/>
                <w:szCs w:val="20"/>
                <w:shd w:val="clear" w:color="auto" w:fill="FFFFFF"/>
              </w:rPr>
              <w:t>%</w:t>
            </w:r>
          </w:p>
        </w:tc>
        <w:tc>
          <w:tcPr>
            <w:tcW w:w="1740" w:type="dxa"/>
          </w:tcPr>
          <w:p w:rsidR="00763247" w:rsidRPr="006A6040" w:rsidRDefault="00763247" w:rsidP="006A6040">
            <w:pPr>
              <w:pStyle w:val="aa"/>
              <w:snapToGrid w:val="0"/>
              <w:jc w:val="center"/>
              <w:rPr>
                <w:b/>
                <w:bCs/>
                <w:sz w:val="20"/>
                <w:szCs w:val="20"/>
                <w:shd w:val="clear" w:color="auto" w:fill="FFFFFF"/>
              </w:rPr>
            </w:pPr>
            <w:r w:rsidRPr="006A6040">
              <w:rPr>
                <w:b/>
                <w:bCs/>
                <w:sz w:val="20"/>
                <w:szCs w:val="20"/>
                <w:shd w:val="clear" w:color="auto" w:fill="FFFFFF"/>
              </w:rPr>
              <w:t>%</w:t>
            </w:r>
          </w:p>
        </w:tc>
      </w:tr>
      <w:tr w:rsidR="00763247" w:rsidRPr="006A6040" w:rsidTr="006A6040">
        <w:tc>
          <w:tcPr>
            <w:tcW w:w="748" w:type="dxa"/>
          </w:tcPr>
          <w:p w:rsidR="00763247" w:rsidRPr="006A6040" w:rsidRDefault="00763247" w:rsidP="006A6040">
            <w:pPr>
              <w:snapToGrid w:val="0"/>
              <w:jc w:val="center"/>
              <w:rPr>
                <w:b/>
                <w:bCs/>
                <w:sz w:val="22"/>
                <w:szCs w:val="22"/>
                <w:shd w:val="clear" w:color="auto" w:fill="FFFFFF"/>
              </w:rPr>
            </w:pPr>
            <w:r w:rsidRPr="006A6040">
              <w:rPr>
                <w:b/>
                <w:bCs/>
                <w:sz w:val="22"/>
                <w:szCs w:val="22"/>
                <w:shd w:val="clear" w:color="auto" w:fill="FFFFFF"/>
              </w:rPr>
              <w:t>начальная</w:t>
            </w:r>
          </w:p>
        </w:tc>
        <w:tc>
          <w:tcPr>
            <w:tcW w:w="567" w:type="dxa"/>
          </w:tcPr>
          <w:p w:rsidR="00763247" w:rsidRPr="006A6040" w:rsidRDefault="00763247" w:rsidP="006A6040">
            <w:pPr>
              <w:snapToGrid w:val="0"/>
              <w:jc w:val="center"/>
              <w:rPr>
                <w:sz w:val="18"/>
                <w:szCs w:val="18"/>
                <w:shd w:val="clear" w:color="auto" w:fill="FFFFFF"/>
              </w:rPr>
            </w:pPr>
            <w:r w:rsidRPr="006A6040">
              <w:rPr>
                <w:sz w:val="18"/>
                <w:szCs w:val="18"/>
                <w:shd w:val="clear" w:color="auto" w:fill="FFFFFF"/>
              </w:rPr>
              <w:t>23</w:t>
            </w:r>
          </w:p>
        </w:tc>
        <w:tc>
          <w:tcPr>
            <w:tcW w:w="739" w:type="dxa"/>
          </w:tcPr>
          <w:p w:rsidR="00763247" w:rsidRPr="006A6040" w:rsidRDefault="00763247" w:rsidP="006A6040">
            <w:pPr>
              <w:snapToGrid w:val="0"/>
              <w:jc w:val="center"/>
              <w:rPr>
                <w:sz w:val="18"/>
                <w:szCs w:val="18"/>
                <w:shd w:val="clear" w:color="auto" w:fill="FFFFFF"/>
              </w:rPr>
            </w:pPr>
            <w:r w:rsidRPr="006A6040">
              <w:rPr>
                <w:sz w:val="18"/>
                <w:szCs w:val="18"/>
                <w:shd w:val="clear" w:color="auto" w:fill="FFFFFF"/>
              </w:rPr>
              <w:t>0</w:t>
            </w:r>
          </w:p>
        </w:tc>
        <w:tc>
          <w:tcPr>
            <w:tcW w:w="708" w:type="dxa"/>
          </w:tcPr>
          <w:p w:rsidR="00763247" w:rsidRPr="006A6040" w:rsidRDefault="00763247" w:rsidP="006A6040">
            <w:pPr>
              <w:snapToGrid w:val="0"/>
              <w:jc w:val="center"/>
              <w:rPr>
                <w:sz w:val="18"/>
                <w:szCs w:val="18"/>
                <w:shd w:val="clear" w:color="auto" w:fill="FFFFFF"/>
              </w:rPr>
            </w:pPr>
            <w:r w:rsidRPr="006A6040">
              <w:rPr>
                <w:sz w:val="18"/>
                <w:szCs w:val="18"/>
                <w:shd w:val="clear" w:color="auto" w:fill="FFFFFF"/>
              </w:rPr>
              <w:t>34,7</w:t>
            </w:r>
          </w:p>
        </w:tc>
        <w:tc>
          <w:tcPr>
            <w:tcW w:w="709" w:type="dxa"/>
          </w:tcPr>
          <w:p w:rsidR="00763247" w:rsidRPr="006A6040" w:rsidRDefault="00763247" w:rsidP="006A6040">
            <w:pPr>
              <w:snapToGrid w:val="0"/>
              <w:jc w:val="center"/>
              <w:rPr>
                <w:sz w:val="18"/>
                <w:szCs w:val="18"/>
                <w:shd w:val="clear" w:color="auto" w:fill="FFFFFF"/>
              </w:rPr>
            </w:pPr>
            <w:r w:rsidRPr="006A6040">
              <w:rPr>
                <w:sz w:val="18"/>
                <w:szCs w:val="18"/>
                <w:shd w:val="clear" w:color="auto" w:fill="FFFFFF"/>
              </w:rPr>
              <w:t>0</w:t>
            </w:r>
          </w:p>
        </w:tc>
        <w:tc>
          <w:tcPr>
            <w:tcW w:w="1740" w:type="dxa"/>
          </w:tcPr>
          <w:p w:rsidR="00763247" w:rsidRPr="006A6040" w:rsidRDefault="00763247" w:rsidP="006A6040">
            <w:pPr>
              <w:snapToGrid w:val="0"/>
              <w:jc w:val="center"/>
              <w:rPr>
                <w:sz w:val="18"/>
                <w:szCs w:val="18"/>
                <w:shd w:val="clear" w:color="auto" w:fill="FFFFFF"/>
              </w:rPr>
            </w:pPr>
            <w:r w:rsidRPr="006A6040">
              <w:rPr>
                <w:sz w:val="18"/>
                <w:szCs w:val="18"/>
                <w:shd w:val="clear" w:color="auto" w:fill="FFFFFF"/>
              </w:rPr>
              <w:t>0</w:t>
            </w:r>
          </w:p>
        </w:tc>
      </w:tr>
      <w:tr w:rsidR="00763247" w:rsidRPr="006A6040" w:rsidTr="006A6040">
        <w:tc>
          <w:tcPr>
            <w:tcW w:w="748" w:type="dxa"/>
          </w:tcPr>
          <w:p w:rsidR="00763247" w:rsidRPr="006A6040" w:rsidRDefault="00763247" w:rsidP="006A6040">
            <w:pPr>
              <w:snapToGrid w:val="0"/>
              <w:jc w:val="center"/>
              <w:rPr>
                <w:b/>
                <w:bCs/>
                <w:sz w:val="22"/>
                <w:szCs w:val="22"/>
                <w:shd w:val="clear" w:color="auto" w:fill="FFFFFF"/>
              </w:rPr>
            </w:pPr>
            <w:r w:rsidRPr="006A6040">
              <w:rPr>
                <w:b/>
                <w:bCs/>
                <w:sz w:val="22"/>
                <w:szCs w:val="22"/>
                <w:shd w:val="clear" w:color="auto" w:fill="FFFFFF"/>
              </w:rPr>
              <w:t>основная</w:t>
            </w:r>
          </w:p>
        </w:tc>
        <w:tc>
          <w:tcPr>
            <w:tcW w:w="567" w:type="dxa"/>
          </w:tcPr>
          <w:p w:rsidR="00763247" w:rsidRPr="006A6040" w:rsidRDefault="00763247" w:rsidP="006A6040">
            <w:pPr>
              <w:snapToGrid w:val="0"/>
              <w:jc w:val="center"/>
              <w:rPr>
                <w:sz w:val="18"/>
                <w:szCs w:val="18"/>
                <w:shd w:val="clear" w:color="auto" w:fill="FFFFFF"/>
              </w:rPr>
            </w:pPr>
            <w:r w:rsidRPr="006A6040">
              <w:rPr>
                <w:sz w:val="18"/>
                <w:szCs w:val="18"/>
                <w:shd w:val="clear" w:color="auto" w:fill="FFFFFF"/>
              </w:rPr>
              <w:t>27</w:t>
            </w:r>
          </w:p>
        </w:tc>
        <w:tc>
          <w:tcPr>
            <w:tcW w:w="739" w:type="dxa"/>
          </w:tcPr>
          <w:p w:rsidR="00763247" w:rsidRPr="006A6040" w:rsidRDefault="00763247" w:rsidP="006A6040">
            <w:pPr>
              <w:snapToGrid w:val="0"/>
              <w:jc w:val="center"/>
              <w:rPr>
                <w:sz w:val="18"/>
                <w:szCs w:val="18"/>
                <w:shd w:val="clear" w:color="auto" w:fill="FFFFFF"/>
              </w:rPr>
            </w:pPr>
            <w:r w:rsidRPr="006A6040">
              <w:rPr>
                <w:sz w:val="18"/>
                <w:szCs w:val="18"/>
                <w:shd w:val="clear" w:color="auto" w:fill="FFFFFF"/>
              </w:rPr>
              <w:t>0</w:t>
            </w:r>
          </w:p>
        </w:tc>
        <w:tc>
          <w:tcPr>
            <w:tcW w:w="708" w:type="dxa"/>
          </w:tcPr>
          <w:p w:rsidR="00763247" w:rsidRPr="006A6040" w:rsidRDefault="00763247" w:rsidP="006A6040">
            <w:pPr>
              <w:snapToGrid w:val="0"/>
              <w:jc w:val="center"/>
              <w:rPr>
                <w:sz w:val="18"/>
                <w:szCs w:val="18"/>
                <w:shd w:val="clear" w:color="auto" w:fill="FFFFFF"/>
              </w:rPr>
            </w:pPr>
            <w:r w:rsidRPr="006A6040">
              <w:rPr>
                <w:sz w:val="18"/>
                <w:szCs w:val="18"/>
                <w:shd w:val="clear" w:color="auto" w:fill="FFFFFF"/>
              </w:rPr>
              <w:t>29,6</w:t>
            </w:r>
          </w:p>
        </w:tc>
        <w:tc>
          <w:tcPr>
            <w:tcW w:w="709" w:type="dxa"/>
          </w:tcPr>
          <w:p w:rsidR="00763247" w:rsidRPr="006A6040" w:rsidRDefault="00763247" w:rsidP="006A6040">
            <w:pPr>
              <w:snapToGrid w:val="0"/>
              <w:jc w:val="center"/>
              <w:rPr>
                <w:sz w:val="18"/>
                <w:szCs w:val="18"/>
                <w:shd w:val="clear" w:color="auto" w:fill="FFFFFF"/>
              </w:rPr>
            </w:pPr>
            <w:r w:rsidRPr="006A6040">
              <w:rPr>
                <w:sz w:val="18"/>
                <w:szCs w:val="18"/>
                <w:shd w:val="clear" w:color="auto" w:fill="FFFFFF"/>
              </w:rPr>
              <w:t>0</w:t>
            </w:r>
          </w:p>
        </w:tc>
        <w:tc>
          <w:tcPr>
            <w:tcW w:w="1740" w:type="dxa"/>
          </w:tcPr>
          <w:p w:rsidR="00763247" w:rsidRPr="006A6040" w:rsidRDefault="00763247" w:rsidP="006A6040">
            <w:pPr>
              <w:snapToGrid w:val="0"/>
              <w:jc w:val="center"/>
              <w:rPr>
                <w:sz w:val="18"/>
                <w:szCs w:val="18"/>
                <w:shd w:val="clear" w:color="auto" w:fill="FFFFFF"/>
              </w:rPr>
            </w:pPr>
            <w:r w:rsidRPr="006A6040">
              <w:rPr>
                <w:sz w:val="18"/>
                <w:szCs w:val="18"/>
                <w:shd w:val="clear" w:color="auto" w:fill="FFFFFF"/>
              </w:rPr>
              <w:t>0</w:t>
            </w:r>
          </w:p>
        </w:tc>
      </w:tr>
      <w:tr w:rsidR="00763247" w:rsidRPr="006A6040" w:rsidTr="006A6040">
        <w:tc>
          <w:tcPr>
            <w:tcW w:w="748" w:type="dxa"/>
          </w:tcPr>
          <w:p w:rsidR="00763247" w:rsidRPr="006A6040" w:rsidRDefault="00763247" w:rsidP="006A6040">
            <w:pPr>
              <w:snapToGrid w:val="0"/>
              <w:jc w:val="center"/>
              <w:rPr>
                <w:b/>
                <w:bCs/>
                <w:sz w:val="22"/>
                <w:szCs w:val="22"/>
                <w:shd w:val="clear" w:color="auto" w:fill="FFFFFF"/>
              </w:rPr>
            </w:pPr>
            <w:r w:rsidRPr="006A6040">
              <w:rPr>
                <w:b/>
                <w:bCs/>
                <w:sz w:val="22"/>
                <w:szCs w:val="22"/>
                <w:shd w:val="clear" w:color="auto" w:fill="FFFFFF"/>
              </w:rPr>
              <w:t>старшая</w:t>
            </w:r>
          </w:p>
        </w:tc>
        <w:tc>
          <w:tcPr>
            <w:tcW w:w="567" w:type="dxa"/>
          </w:tcPr>
          <w:p w:rsidR="00763247" w:rsidRPr="006A6040" w:rsidRDefault="00763247" w:rsidP="006A6040">
            <w:pPr>
              <w:snapToGrid w:val="0"/>
              <w:jc w:val="center"/>
              <w:rPr>
                <w:sz w:val="18"/>
                <w:szCs w:val="18"/>
                <w:shd w:val="clear" w:color="auto" w:fill="FFFFFF"/>
              </w:rPr>
            </w:pPr>
            <w:r w:rsidRPr="006A6040">
              <w:rPr>
                <w:sz w:val="18"/>
                <w:szCs w:val="18"/>
                <w:shd w:val="clear" w:color="auto" w:fill="FFFFFF"/>
              </w:rPr>
              <w:t>0</w:t>
            </w:r>
          </w:p>
        </w:tc>
        <w:tc>
          <w:tcPr>
            <w:tcW w:w="739" w:type="dxa"/>
          </w:tcPr>
          <w:p w:rsidR="00763247" w:rsidRPr="006A6040" w:rsidRDefault="00763247" w:rsidP="006A6040">
            <w:pPr>
              <w:snapToGrid w:val="0"/>
              <w:jc w:val="center"/>
              <w:rPr>
                <w:sz w:val="18"/>
                <w:szCs w:val="18"/>
                <w:shd w:val="clear" w:color="auto" w:fill="FFFFFF"/>
              </w:rPr>
            </w:pPr>
            <w:r w:rsidRPr="006A6040">
              <w:rPr>
                <w:sz w:val="18"/>
                <w:szCs w:val="18"/>
                <w:shd w:val="clear" w:color="auto" w:fill="FFFFFF"/>
              </w:rPr>
              <w:t>0</w:t>
            </w:r>
          </w:p>
        </w:tc>
        <w:tc>
          <w:tcPr>
            <w:tcW w:w="708" w:type="dxa"/>
          </w:tcPr>
          <w:p w:rsidR="00763247" w:rsidRPr="006A6040" w:rsidRDefault="00763247" w:rsidP="006A6040">
            <w:pPr>
              <w:snapToGrid w:val="0"/>
              <w:jc w:val="center"/>
              <w:rPr>
                <w:sz w:val="18"/>
                <w:szCs w:val="18"/>
                <w:shd w:val="clear" w:color="auto" w:fill="FFFFFF"/>
              </w:rPr>
            </w:pPr>
            <w:r w:rsidRPr="006A6040">
              <w:rPr>
                <w:sz w:val="18"/>
                <w:szCs w:val="18"/>
                <w:shd w:val="clear" w:color="auto" w:fill="FFFFFF"/>
              </w:rPr>
              <w:t>0</w:t>
            </w:r>
          </w:p>
        </w:tc>
        <w:tc>
          <w:tcPr>
            <w:tcW w:w="709" w:type="dxa"/>
          </w:tcPr>
          <w:p w:rsidR="00763247" w:rsidRPr="006A6040" w:rsidRDefault="00763247" w:rsidP="006A6040">
            <w:pPr>
              <w:snapToGrid w:val="0"/>
              <w:jc w:val="center"/>
              <w:rPr>
                <w:sz w:val="18"/>
                <w:szCs w:val="18"/>
                <w:shd w:val="clear" w:color="auto" w:fill="FFFFFF"/>
              </w:rPr>
            </w:pPr>
            <w:r w:rsidRPr="006A6040">
              <w:rPr>
                <w:sz w:val="18"/>
                <w:szCs w:val="18"/>
                <w:shd w:val="clear" w:color="auto" w:fill="FFFFFF"/>
              </w:rPr>
              <w:t>0</w:t>
            </w:r>
          </w:p>
        </w:tc>
        <w:tc>
          <w:tcPr>
            <w:tcW w:w="1740" w:type="dxa"/>
          </w:tcPr>
          <w:p w:rsidR="00763247" w:rsidRPr="006A6040" w:rsidRDefault="00763247" w:rsidP="006A6040">
            <w:pPr>
              <w:snapToGrid w:val="0"/>
              <w:jc w:val="center"/>
              <w:rPr>
                <w:sz w:val="18"/>
                <w:szCs w:val="18"/>
                <w:shd w:val="clear" w:color="auto" w:fill="FFFFFF"/>
              </w:rPr>
            </w:pPr>
            <w:r w:rsidRPr="006A6040">
              <w:rPr>
                <w:sz w:val="18"/>
                <w:szCs w:val="18"/>
                <w:shd w:val="clear" w:color="auto" w:fill="FFFFFF"/>
              </w:rPr>
              <w:t>0</w:t>
            </w:r>
          </w:p>
        </w:tc>
      </w:tr>
      <w:tr w:rsidR="00763247" w:rsidRPr="006A6040" w:rsidTr="006A6040">
        <w:tc>
          <w:tcPr>
            <w:tcW w:w="748" w:type="dxa"/>
          </w:tcPr>
          <w:p w:rsidR="00763247" w:rsidRPr="006A6040" w:rsidRDefault="00763247" w:rsidP="006A6040">
            <w:pPr>
              <w:snapToGrid w:val="0"/>
              <w:jc w:val="center"/>
              <w:rPr>
                <w:b/>
                <w:bCs/>
                <w:sz w:val="22"/>
                <w:szCs w:val="22"/>
                <w:shd w:val="clear" w:color="auto" w:fill="FFFFFF"/>
              </w:rPr>
            </w:pPr>
            <w:r w:rsidRPr="006A6040">
              <w:rPr>
                <w:b/>
                <w:bCs/>
                <w:sz w:val="22"/>
                <w:szCs w:val="22"/>
                <w:shd w:val="clear" w:color="auto" w:fill="FFFFFF"/>
              </w:rPr>
              <w:t>итого</w:t>
            </w:r>
          </w:p>
        </w:tc>
        <w:tc>
          <w:tcPr>
            <w:tcW w:w="567" w:type="dxa"/>
          </w:tcPr>
          <w:p w:rsidR="00763247" w:rsidRPr="006A6040" w:rsidRDefault="00763247" w:rsidP="006A6040">
            <w:pPr>
              <w:snapToGrid w:val="0"/>
              <w:jc w:val="center"/>
              <w:rPr>
                <w:b/>
                <w:sz w:val="16"/>
                <w:szCs w:val="16"/>
                <w:shd w:val="clear" w:color="auto" w:fill="FFFFFF"/>
              </w:rPr>
            </w:pPr>
            <w:r w:rsidRPr="006A6040">
              <w:rPr>
                <w:b/>
                <w:sz w:val="16"/>
                <w:szCs w:val="16"/>
                <w:shd w:val="clear" w:color="auto" w:fill="FFFFFF"/>
              </w:rPr>
              <w:t>50</w:t>
            </w:r>
          </w:p>
        </w:tc>
        <w:tc>
          <w:tcPr>
            <w:tcW w:w="739" w:type="dxa"/>
          </w:tcPr>
          <w:p w:rsidR="00763247" w:rsidRPr="006A6040" w:rsidRDefault="00763247" w:rsidP="006A6040">
            <w:pPr>
              <w:snapToGrid w:val="0"/>
              <w:jc w:val="center"/>
              <w:rPr>
                <w:b/>
                <w:sz w:val="16"/>
                <w:szCs w:val="16"/>
                <w:shd w:val="clear" w:color="auto" w:fill="FFFFFF"/>
              </w:rPr>
            </w:pPr>
            <w:r w:rsidRPr="006A6040">
              <w:rPr>
                <w:b/>
                <w:sz w:val="16"/>
                <w:szCs w:val="16"/>
                <w:shd w:val="clear" w:color="auto" w:fill="FFFFFF"/>
              </w:rPr>
              <w:t>0</w:t>
            </w:r>
          </w:p>
        </w:tc>
        <w:tc>
          <w:tcPr>
            <w:tcW w:w="708" w:type="dxa"/>
          </w:tcPr>
          <w:p w:rsidR="00763247" w:rsidRPr="006A6040" w:rsidRDefault="00763247" w:rsidP="006A6040">
            <w:pPr>
              <w:snapToGrid w:val="0"/>
              <w:jc w:val="center"/>
              <w:rPr>
                <w:b/>
                <w:sz w:val="16"/>
                <w:szCs w:val="16"/>
                <w:shd w:val="clear" w:color="auto" w:fill="FFFFFF"/>
              </w:rPr>
            </w:pPr>
            <w:r w:rsidRPr="006A6040">
              <w:rPr>
                <w:b/>
                <w:sz w:val="16"/>
                <w:szCs w:val="16"/>
                <w:shd w:val="clear" w:color="auto" w:fill="FFFFFF"/>
              </w:rPr>
              <w:t>34,2</w:t>
            </w:r>
          </w:p>
        </w:tc>
        <w:tc>
          <w:tcPr>
            <w:tcW w:w="709" w:type="dxa"/>
          </w:tcPr>
          <w:p w:rsidR="00763247" w:rsidRPr="006A6040" w:rsidRDefault="00763247" w:rsidP="006A6040">
            <w:pPr>
              <w:snapToGrid w:val="0"/>
              <w:jc w:val="center"/>
              <w:rPr>
                <w:b/>
                <w:sz w:val="16"/>
                <w:szCs w:val="16"/>
                <w:shd w:val="clear" w:color="auto" w:fill="FFFFFF"/>
              </w:rPr>
            </w:pPr>
            <w:r w:rsidRPr="006A6040">
              <w:rPr>
                <w:b/>
                <w:sz w:val="16"/>
                <w:szCs w:val="16"/>
                <w:shd w:val="clear" w:color="auto" w:fill="FFFFFF"/>
              </w:rPr>
              <w:t>0</w:t>
            </w:r>
          </w:p>
        </w:tc>
        <w:tc>
          <w:tcPr>
            <w:tcW w:w="1740" w:type="dxa"/>
          </w:tcPr>
          <w:p w:rsidR="00763247" w:rsidRPr="006A6040" w:rsidRDefault="00763247" w:rsidP="006A6040">
            <w:pPr>
              <w:snapToGrid w:val="0"/>
              <w:jc w:val="center"/>
              <w:rPr>
                <w:b/>
                <w:sz w:val="16"/>
                <w:szCs w:val="16"/>
                <w:shd w:val="clear" w:color="auto" w:fill="FFFFFF"/>
              </w:rPr>
            </w:pPr>
            <w:r w:rsidRPr="006A6040">
              <w:rPr>
                <w:b/>
                <w:sz w:val="16"/>
                <w:szCs w:val="16"/>
                <w:shd w:val="clear" w:color="auto" w:fill="FFFFFF"/>
              </w:rPr>
              <w:t>0</w:t>
            </w:r>
          </w:p>
        </w:tc>
      </w:tr>
    </w:tbl>
    <w:p w:rsidR="00A84072" w:rsidRPr="00F37843" w:rsidRDefault="00A84072">
      <w:pPr>
        <w:pStyle w:val="1"/>
        <w:tabs>
          <w:tab w:val="clear" w:pos="0"/>
        </w:tabs>
        <w:ind w:left="432" w:firstLine="0"/>
        <w:jc w:val="center"/>
        <w:rPr>
          <w:rFonts w:ascii="Times New Roman" w:eastAsia="SimSun" w:hAnsi="Times New Roman" w:cs="Mangal"/>
          <w:color w:val="auto"/>
          <w:sz w:val="22"/>
          <w:szCs w:val="28"/>
          <w:shd w:val="clear" w:color="auto" w:fill="FFFFFF"/>
          <w:lang w:val="ru-RU" w:eastAsia="hi-IN" w:bidi="hi-IN"/>
        </w:rPr>
      </w:pPr>
      <w:r w:rsidRPr="00F37843">
        <w:rPr>
          <w:rFonts w:ascii="Times New Roman" w:eastAsia="SimSun" w:hAnsi="Times New Roman" w:cs="Mangal"/>
          <w:color w:val="auto"/>
          <w:sz w:val="22"/>
          <w:szCs w:val="28"/>
          <w:shd w:val="clear" w:color="auto" w:fill="FFFFFF"/>
          <w:lang w:val="ru-RU" w:eastAsia="hi-IN" w:bidi="hi-IN"/>
        </w:rPr>
        <w:lastRenderedPageBreak/>
        <w:t>Сведения об участии вы</w:t>
      </w:r>
      <w:r w:rsidR="00756518">
        <w:rPr>
          <w:rFonts w:ascii="Times New Roman" w:eastAsia="SimSun" w:hAnsi="Times New Roman" w:cs="Mangal"/>
          <w:color w:val="auto"/>
          <w:sz w:val="22"/>
          <w:szCs w:val="28"/>
          <w:shd w:val="clear" w:color="auto" w:fill="FFFFFF"/>
          <w:lang w:val="ru-RU" w:eastAsia="hi-IN" w:bidi="hi-IN"/>
        </w:rPr>
        <w:t>пускников 9 классов МОК Юдановская СОШ</w:t>
      </w:r>
      <w:r w:rsidRPr="00F37843">
        <w:rPr>
          <w:rFonts w:ascii="Times New Roman" w:eastAsia="SimSun" w:hAnsi="Times New Roman" w:cs="Mangal"/>
          <w:color w:val="auto"/>
          <w:sz w:val="22"/>
          <w:szCs w:val="28"/>
          <w:shd w:val="clear" w:color="auto" w:fill="FFFFFF"/>
          <w:lang w:val="ru-RU" w:eastAsia="hi-IN" w:bidi="hi-IN"/>
        </w:rPr>
        <w:t xml:space="preserve"> в государственной итоговой аттестации в новой форме по математике и русскому языку</w:t>
      </w:r>
    </w:p>
    <w:tbl>
      <w:tblPr>
        <w:tblW w:w="10598" w:type="dxa"/>
        <w:tblLayout w:type="fixed"/>
        <w:tblLook w:val="0000"/>
      </w:tblPr>
      <w:tblGrid>
        <w:gridCol w:w="726"/>
        <w:gridCol w:w="1353"/>
        <w:gridCol w:w="1353"/>
        <w:gridCol w:w="1234"/>
        <w:gridCol w:w="1234"/>
        <w:gridCol w:w="1012"/>
        <w:gridCol w:w="2268"/>
        <w:gridCol w:w="1418"/>
      </w:tblGrid>
      <w:tr w:rsidR="00AE68A3" w:rsidRPr="00AE68A3" w:rsidTr="00AE68A3">
        <w:trPr>
          <w:trHeight w:val="20"/>
        </w:trPr>
        <w:tc>
          <w:tcPr>
            <w:tcW w:w="72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AE68A3">
            <w:pPr>
              <w:snapToGrid w:val="0"/>
              <w:spacing w:line="100" w:lineRule="atLeast"/>
              <w:jc w:val="center"/>
              <w:rPr>
                <w:b/>
                <w:bCs/>
                <w:sz w:val="20"/>
                <w:szCs w:val="20"/>
                <w:shd w:val="clear" w:color="auto" w:fill="FFFFFF"/>
              </w:rPr>
            </w:pP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AE68A3">
            <w:pPr>
              <w:snapToGrid w:val="0"/>
              <w:spacing w:line="100" w:lineRule="atLeast"/>
              <w:jc w:val="center"/>
              <w:rPr>
                <w:b/>
                <w:bCs/>
                <w:sz w:val="20"/>
                <w:szCs w:val="20"/>
                <w:shd w:val="clear" w:color="auto" w:fill="FFFFFF"/>
              </w:rPr>
            </w:pPr>
            <w:r w:rsidRPr="00AE68A3">
              <w:rPr>
                <w:b/>
                <w:bCs/>
                <w:sz w:val="20"/>
                <w:szCs w:val="20"/>
                <w:shd w:val="clear" w:color="auto" w:fill="FFFFFF"/>
              </w:rPr>
              <w:t>Наименование</w:t>
            </w: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AE68A3">
            <w:pPr>
              <w:snapToGrid w:val="0"/>
              <w:spacing w:line="100" w:lineRule="atLeast"/>
              <w:jc w:val="center"/>
              <w:rPr>
                <w:b/>
                <w:bCs/>
                <w:sz w:val="20"/>
                <w:szCs w:val="20"/>
                <w:shd w:val="clear" w:color="auto" w:fill="FFFFFF"/>
              </w:rPr>
            </w:pPr>
            <w:r w:rsidRPr="00AE68A3">
              <w:rPr>
                <w:b/>
                <w:bCs/>
                <w:sz w:val="20"/>
                <w:szCs w:val="20"/>
                <w:shd w:val="clear" w:color="auto" w:fill="FFFFFF"/>
              </w:rPr>
              <w:t>Кол-во респондентов</w:t>
            </w:r>
          </w:p>
        </w:tc>
        <w:tc>
          <w:tcPr>
            <w:tcW w:w="34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AE68A3">
            <w:pPr>
              <w:snapToGrid w:val="0"/>
              <w:spacing w:line="100" w:lineRule="atLeast"/>
              <w:jc w:val="center"/>
              <w:rPr>
                <w:b/>
                <w:bCs/>
                <w:sz w:val="20"/>
                <w:szCs w:val="20"/>
                <w:shd w:val="clear" w:color="auto" w:fill="FFFFFF"/>
              </w:rPr>
            </w:pPr>
            <w:r w:rsidRPr="00AE68A3">
              <w:rPr>
                <w:b/>
                <w:bCs/>
                <w:sz w:val="20"/>
                <w:szCs w:val="20"/>
                <w:shd w:val="clear" w:color="auto" w:fill="FFFFFF"/>
              </w:rPr>
              <w:t>Количество,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AE68A3">
            <w:pPr>
              <w:snapToGrid w:val="0"/>
              <w:spacing w:line="100" w:lineRule="atLeast"/>
              <w:jc w:val="center"/>
              <w:rPr>
                <w:b/>
                <w:bCs/>
                <w:sz w:val="20"/>
                <w:szCs w:val="20"/>
                <w:shd w:val="clear" w:color="auto" w:fill="FFFFFF"/>
              </w:rPr>
            </w:pPr>
            <w:r w:rsidRPr="00AE68A3">
              <w:rPr>
                <w:b/>
                <w:bCs/>
                <w:sz w:val="20"/>
                <w:szCs w:val="20"/>
                <w:shd w:val="clear" w:color="auto" w:fill="FFFFFF"/>
              </w:rPr>
              <w:t>Средний балл</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AE68A3" w:rsidRPr="00AE68A3" w:rsidRDefault="00AE68A3" w:rsidP="00AE68A3">
            <w:pPr>
              <w:snapToGrid w:val="0"/>
              <w:spacing w:line="100" w:lineRule="atLeast"/>
              <w:jc w:val="center"/>
              <w:rPr>
                <w:b/>
                <w:bCs/>
                <w:sz w:val="20"/>
                <w:szCs w:val="20"/>
                <w:shd w:val="clear" w:color="auto" w:fill="FFFFFF"/>
              </w:rPr>
            </w:pPr>
            <w:r w:rsidRPr="00AE68A3">
              <w:rPr>
                <w:b/>
                <w:bCs/>
                <w:sz w:val="20"/>
                <w:szCs w:val="20"/>
                <w:shd w:val="clear" w:color="auto" w:fill="FFFFFF"/>
              </w:rPr>
              <w:t>Соответствие годовой и экзаменационной отметок, %</w:t>
            </w:r>
          </w:p>
        </w:tc>
      </w:tr>
      <w:tr w:rsidR="00AE68A3" w:rsidTr="00AE68A3">
        <w:trPr>
          <w:trHeight w:val="20"/>
        </w:trPr>
        <w:tc>
          <w:tcPr>
            <w:tcW w:w="72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AE68A3">
            <w:pPr>
              <w:snapToGrid w:val="0"/>
              <w:spacing w:line="100" w:lineRule="atLeast"/>
              <w:jc w:val="center"/>
              <w:rPr>
                <w:b/>
                <w:bCs/>
                <w:sz w:val="20"/>
                <w:szCs w:val="20"/>
                <w:shd w:val="clear" w:color="auto" w:fill="FFFFFF"/>
              </w:rPr>
            </w:pPr>
          </w:p>
        </w:tc>
        <w:tc>
          <w:tcPr>
            <w:tcW w:w="135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AE68A3">
            <w:pPr>
              <w:snapToGrid w:val="0"/>
              <w:spacing w:line="100" w:lineRule="atLeast"/>
              <w:jc w:val="center"/>
              <w:rPr>
                <w:b/>
                <w:bCs/>
                <w:sz w:val="20"/>
                <w:szCs w:val="20"/>
                <w:shd w:val="clear" w:color="auto" w:fill="FFFFFF"/>
              </w:rPr>
            </w:pPr>
          </w:p>
        </w:tc>
        <w:tc>
          <w:tcPr>
            <w:tcW w:w="135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AE68A3">
            <w:pPr>
              <w:snapToGrid w:val="0"/>
              <w:spacing w:line="100" w:lineRule="atLeast"/>
              <w:jc w:val="center"/>
              <w:rPr>
                <w:b/>
                <w:bCs/>
                <w:sz w:val="20"/>
                <w:szCs w:val="20"/>
                <w:shd w:val="clear" w:color="auto" w:fill="FFFFFF"/>
              </w:rPr>
            </w:pP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AE68A3">
            <w:pPr>
              <w:snapToGrid w:val="0"/>
              <w:spacing w:line="100" w:lineRule="atLeast"/>
              <w:jc w:val="center"/>
              <w:rPr>
                <w:b/>
                <w:bCs/>
                <w:sz w:val="20"/>
                <w:szCs w:val="20"/>
                <w:shd w:val="clear" w:color="auto" w:fill="FFFFFF"/>
              </w:rPr>
            </w:pPr>
            <w:r w:rsidRPr="00AE68A3">
              <w:rPr>
                <w:b/>
                <w:bCs/>
                <w:sz w:val="20"/>
                <w:szCs w:val="20"/>
                <w:shd w:val="clear" w:color="auto" w:fill="FFFFFF"/>
              </w:rPr>
              <w:t>не справились</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AE68A3">
            <w:pPr>
              <w:snapToGrid w:val="0"/>
              <w:spacing w:line="100" w:lineRule="atLeast"/>
              <w:jc w:val="center"/>
              <w:rPr>
                <w:b/>
                <w:bCs/>
                <w:sz w:val="20"/>
                <w:szCs w:val="20"/>
                <w:shd w:val="clear" w:color="auto" w:fill="FFFFFF"/>
              </w:rPr>
            </w:pPr>
            <w:r w:rsidRPr="00AE68A3">
              <w:rPr>
                <w:b/>
                <w:bCs/>
                <w:sz w:val="20"/>
                <w:szCs w:val="20"/>
                <w:shd w:val="clear" w:color="auto" w:fill="FFFFFF"/>
              </w:rPr>
              <w:t>справились на "3", "4", "5"</w:t>
            </w:r>
          </w:p>
        </w:tc>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AE68A3">
            <w:pPr>
              <w:snapToGrid w:val="0"/>
              <w:spacing w:line="100" w:lineRule="atLeast"/>
              <w:jc w:val="center"/>
              <w:rPr>
                <w:b/>
                <w:bCs/>
                <w:sz w:val="20"/>
                <w:szCs w:val="20"/>
                <w:shd w:val="clear" w:color="auto" w:fill="FFFFFF"/>
              </w:rPr>
            </w:pPr>
            <w:r w:rsidRPr="00AE68A3">
              <w:rPr>
                <w:b/>
                <w:bCs/>
                <w:sz w:val="20"/>
                <w:szCs w:val="20"/>
                <w:shd w:val="clear" w:color="auto" w:fill="FFFFFF"/>
              </w:rPr>
              <w:t>справились на "4"и "5"</w:t>
            </w: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AE68A3">
            <w:pPr>
              <w:snapToGrid w:val="0"/>
              <w:spacing w:line="100" w:lineRule="atLeast"/>
              <w:jc w:val="center"/>
              <w:rPr>
                <w:b/>
                <w:bCs/>
                <w:sz w:val="20"/>
                <w:szCs w:val="20"/>
                <w:shd w:val="clear" w:color="auto" w:fill="FFFFFF"/>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AE68A3" w:rsidRPr="00AE68A3" w:rsidRDefault="00AE68A3" w:rsidP="00B653FB">
            <w:pPr>
              <w:jc w:val="center"/>
              <w:rPr>
                <w:b/>
                <w:bCs/>
                <w:sz w:val="20"/>
                <w:szCs w:val="20"/>
                <w:shd w:val="clear" w:color="auto" w:fill="FFFFFF"/>
              </w:rPr>
            </w:pPr>
          </w:p>
        </w:tc>
      </w:tr>
      <w:tr w:rsidR="00AE68A3" w:rsidTr="00AE68A3">
        <w:trPr>
          <w:trHeight w:val="20"/>
        </w:trPr>
        <w:tc>
          <w:tcPr>
            <w:tcW w:w="72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763247" w:rsidP="00AE68A3">
            <w:pPr>
              <w:snapToGrid w:val="0"/>
              <w:spacing w:line="100" w:lineRule="atLeast"/>
              <w:jc w:val="center"/>
              <w:rPr>
                <w:b/>
                <w:bCs/>
                <w:sz w:val="20"/>
                <w:szCs w:val="20"/>
                <w:shd w:val="clear" w:color="auto" w:fill="FFFFFF"/>
              </w:rPr>
            </w:pPr>
            <w:r>
              <w:rPr>
                <w:b/>
                <w:bCs/>
                <w:sz w:val="20"/>
                <w:szCs w:val="20"/>
                <w:shd w:val="clear" w:color="auto" w:fill="FFFFFF"/>
              </w:rPr>
              <w:t>2014 - 2015</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AE68A3">
            <w:pPr>
              <w:snapToGrid w:val="0"/>
              <w:spacing w:line="100" w:lineRule="atLeast"/>
              <w:jc w:val="center"/>
              <w:rPr>
                <w:b/>
                <w:bCs/>
                <w:sz w:val="20"/>
                <w:szCs w:val="20"/>
                <w:shd w:val="clear" w:color="auto" w:fill="FFFFFF"/>
              </w:rPr>
            </w:pPr>
            <w:r w:rsidRPr="00AE68A3">
              <w:rPr>
                <w:b/>
                <w:bCs/>
                <w:sz w:val="20"/>
                <w:szCs w:val="20"/>
                <w:shd w:val="clear" w:color="auto" w:fill="FFFFFF"/>
              </w:rPr>
              <w:t>Математика</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763247" w:rsidP="00AE68A3">
            <w:pPr>
              <w:snapToGrid w:val="0"/>
              <w:spacing w:line="100" w:lineRule="atLeast"/>
              <w:jc w:val="center"/>
              <w:rPr>
                <w:b/>
                <w:bCs/>
                <w:sz w:val="20"/>
                <w:szCs w:val="20"/>
                <w:shd w:val="clear" w:color="auto" w:fill="FFFFFF"/>
              </w:rPr>
            </w:pPr>
            <w:r>
              <w:rPr>
                <w:b/>
                <w:bCs/>
                <w:sz w:val="20"/>
                <w:szCs w:val="20"/>
                <w:shd w:val="clear" w:color="auto" w:fill="FFFFFF"/>
              </w:rPr>
              <w:t>5</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AE68A3">
            <w:pPr>
              <w:snapToGrid w:val="0"/>
              <w:spacing w:line="100" w:lineRule="atLeast"/>
              <w:jc w:val="center"/>
              <w:rPr>
                <w:b/>
                <w:bCs/>
                <w:sz w:val="20"/>
                <w:szCs w:val="20"/>
                <w:shd w:val="clear" w:color="auto" w:fill="FFFFFF"/>
              </w:rPr>
            </w:pPr>
            <w:r w:rsidRPr="00AE68A3">
              <w:rPr>
                <w:b/>
                <w:bCs/>
                <w:sz w:val="20"/>
                <w:szCs w:val="20"/>
                <w:shd w:val="clear" w:color="auto" w:fill="FFFFFF"/>
              </w:rPr>
              <w:t>0</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AE68A3">
            <w:pPr>
              <w:snapToGrid w:val="0"/>
              <w:spacing w:line="100" w:lineRule="atLeast"/>
              <w:jc w:val="center"/>
              <w:rPr>
                <w:b/>
                <w:bCs/>
                <w:sz w:val="20"/>
                <w:szCs w:val="20"/>
                <w:shd w:val="clear" w:color="auto" w:fill="FFFFFF"/>
              </w:rPr>
            </w:pPr>
            <w:r w:rsidRPr="00AE68A3">
              <w:rPr>
                <w:b/>
                <w:bCs/>
                <w:sz w:val="20"/>
                <w:szCs w:val="20"/>
                <w:shd w:val="clear" w:color="auto" w:fill="FFFFFF"/>
              </w:rPr>
              <w:t>100</w:t>
            </w:r>
            <w:r w:rsidR="00763247">
              <w:rPr>
                <w:b/>
                <w:bCs/>
                <w:sz w:val="20"/>
                <w:szCs w:val="20"/>
                <w:shd w:val="clear" w:color="auto" w:fill="FFFFFF"/>
              </w:rPr>
              <w:t>%</w:t>
            </w:r>
          </w:p>
        </w:tc>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763247" w:rsidP="00AE68A3">
            <w:pPr>
              <w:snapToGrid w:val="0"/>
              <w:spacing w:line="100" w:lineRule="atLeast"/>
              <w:jc w:val="center"/>
              <w:rPr>
                <w:b/>
                <w:bCs/>
                <w:sz w:val="20"/>
                <w:szCs w:val="20"/>
                <w:shd w:val="clear" w:color="auto" w:fill="FFFFFF"/>
              </w:rPr>
            </w:pPr>
            <w:r>
              <w:rPr>
                <w:b/>
                <w:bCs/>
                <w:sz w:val="20"/>
                <w:szCs w:val="20"/>
                <w:shd w:val="clear" w:color="auto" w:fill="FFFFFF"/>
              </w:rPr>
              <w:t>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763247" w:rsidP="00AE68A3">
            <w:pPr>
              <w:snapToGrid w:val="0"/>
              <w:spacing w:line="100" w:lineRule="atLeast"/>
              <w:jc w:val="center"/>
              <w:rPr>
                <w:b/>
                <w:bCs/>
                <w:sz w:val="20"/>
                <w:szCs w:val="20"/>
                <w:shd w:val="clear" w:color="auto" w:fill="FFFFFF"/>
              </w:rPr>
            </w:pPr>
            <w:r>
              <w:rPr>
                <w:b/>
                <w:bCs/>
                <w:sz w:val="20"/>
                <w:szCs w:val="20"/>
                <w:shd w:val="clear" w:color="auto" w:fill="FFFFFF"/>
              </w:rPr>
              <w:t>3,7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B653FB">
            <w:pPr>
              <w:jc w:val="center"/>
              <w:rPr>
                <w:b/>
                <w:bCs/>
                <w:sz w:val="20"/>
                <w:szCs w:val="20"/>
                <w:shd w:val="clear" w:color="auto" w:fill="FFFFFF"/>
              </w:rPr>
            </w:pPr>
            <w:r w:rsidRPr="00AE68A3">
              <w:rPr>
                <w:b/>
                <w:bCs/>
                <w:sz w:val="20"/>
                <w:szCs w:val="20"/>
                <w:shd w:val="clear" w:color="auto" w:fill="FFFFFF"/>
              </w:rPr>
              <w:t>51,7</w:t>
            </w:r>
          </w:p>
        </w:tc>
      </w:tr>
      <w:tr w:rsidR="00AE68A3" w:rsidTr="00AE68A3">
        <w:trPr>
          <w:trHeight w:val="20"/>
        </w:trPr>
        <w:tc>
          <w:tcPr>
            <w:tcW w:w="72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AE68A3">
            <w:pPr>
              <w:snapToGrid w:val="0"/>
              <w:spacing w:line="100" w:lineRule="atLeast"/>
              <w:jc w:val="center"/>
              <w:rPr>
                <w:b/>
                <w:bCs/>
                <w:sz w:val="20"/>
                <w:szCs w:val="20"/>
                <w:shd w:val="clear" w:color="auto" w:fill="FFFFFF"/>
              </w:rPr>
            </w:pP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AE68A3">
            <w:pPr>
              <w:snapToGrid w:val="0"/>
              <w:spacing w:line="100" w:lineRule="atLeast"/>
              <w:jc w:val="center"/>
              <w:rPr>
                <w:b/>
                <w:bCs/>
                <w:sz w:val="20"/>
                <w:szCs w:val="20"/>
                <w:shd w:val="clear" w:color="auto" w:fill="FFFFFF"/>
              </w:rPr>
            </w:pPr>
            <w:r w:rsidRPr="00AE68A3">
              <w:rPr>
                <w:b/>
                <w:bCs/>
                <w:sz w:val="20"/>
                <w:szCs w:val="20"/>
                <w:shd w:val="clear" w:color="auto" w:fill="FFFFFF"/>
              </w:rPr>
              <w:t>Русский язык</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763247" w:rsidP="00AE68A3">
            <w:pPr>
              <w:snapToGrid w:val="0"/>
              <w:spacing w:line="100" w:lineRule="atLeast"/>
              <w:jc w:val="center"/>
              <w:rPr>
                <w:b/>
                <w:bCs/>
                <w:sz w:val="20"/>
                <w:szCs w:val="20"/>
                <w:shd w:val="clear" w:color="auto" w:fill="FFFFFF"/>
              </w:rPr>
            </w:pPr>
            <w:r>
              <w:rPr>
                <w:b/>
                <w:bCs/>
                <w:sz w:val="20"/>
                <w:szCs w:val="20"/>
                <w:shd w:val="clear" w:color="auto" w:fill="FFFFFF"/>
              </w:rPr>
              <w:t>5</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AE68A3">
            <w:pPr>
              <w:snapToGrid w:val="0"/>
              <w:spacing w:line="100" w:lineRule="atLeast"/>
              <w:jc w:val="center"/>
              <w:rPr>
                <w:b/>
                <w:bCs/>
                <w:sz w:val="20"/>
                <w:szCs w:val="20"/>
                <w:shd w:val="clear" w:color="auto" w:fill="FFFFFF"/>
              </w:rPr>
            </w:pPr>
            <w:r w:rsidRPr="00AE68A3">
              <w:rPr>
                <w:b/>
                <w:bCs/>
                <w:sz w:val="20"/>
                <w:szCs w:val="20"/>
                <w:shd w:val="clear" w:color="auto" w:fill="FFFFFF"/>
              </w:rPr>
              <w:t>0</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AE68A3">
            <w:pPr>
              <w:snapToGrid w:val="0"/>
              <w:spacing w:line="100" w:lineRule="atLeast"/>
              <w:jc w:val="center"/>
              <w:rPr>
                <w:b/>
                <w:bCs/>
                <w:sz w:val="20"/>
                <w:szCs w:val="20"/>
                <w:shd w:val="clear" w:color="auto" w:fill="FFFFFF"/>
              </w:rPr>
            </w:pPr>
            <w:r w:rsidRPr="00AE68A3">
              <w:rPr>
                <w:b/>
                <w:bCs/>
                <w:sz w:val="20"/>
                <w:szCs w:val="20"/>
                <w:shd w:val="clear" w:color="auto" w:fill="FFFFFF"/>
              </w:rPr>
              <w:t>100</w:t>
            </w:r>
            <w:r w:rsidR="00763247">
              <w:rPr>
                <w:b/>
                <w:bCs/>
                <w:sz w:val="20"/>
                <w:szCs w:val="20"/>
                <w:shd w:val="clear" w:color="auto" w:fill="FFFFFF"/>
              </w:rPr>
              <w:t>%</w:t>
            </w:r>
          </w:p>
        </w:tc>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763247" w:rsidP="00AE68A3">
            <w:pPr>
              <w:snapToGrid w:val="0"/>
              <w:spacing w:line="100" w:lineRule="atLeast"/>
              <w:jc w:val="center"/>
              <w:rPr>
                <w:b/>
                <w:bCs/>
                <w:sz w:val="20"/>
                <w:szCs w:val="20"/>
                <w:shd w:val="clear" w:color="auto" w:fill="FFFFFF"/>
              </w:rPr>
            </w:pPr>
            <w:r>
              <w:rPr>
                <w:b/>
                <w:bCs/>
                <w:sz w:val="20"/>
                <w:szCs w:val="20"/>
                <w:shd w:val="clear" w:color="auto" w:fill="FFFFFF"/>
              </w:rPr>
              <w:t>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763247" w:rsidP="00AE68A3">
            <w:pPr>
              <w:snapToGrid w:val="0"/>
              <w:spacing w:line="100" w:lineRule="atLeast"/>
              <w:jc w:val="center"/>
              <w:rPr>
                <w:b/>
                <w:bCs/>
                <w:sz w:val="20"/>
                <w:szCs w:val="20"/>
                <w:shd w:val="clear" w:color="auto" w:fill="FFFFFF"/>
              </w:rPr>
            </w:pPr>
            <w:r>
              <w:rPr>
                <w:b/>
                <w:bCs/>
                <w:sz w:val="20"/>
                <w:szCs w:val="20"/>
                <w:shd w:val="clear" w:color="auto" w:fill="FFFFFF"/>
              </w:rPr>
              <w:t>4,2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8A3" w:rsidRPr="00AE68A3" w:rsidRDefault="00AE68A3" w:rsidP="00B653FB">
            <w:pPr>
              <w:jc w:val="center"/>
              <w:rPr>
                <w:b/>
                <w:bCs/>
                <w:sz w:val="20"/>
                <w:szCs w:val="20"/>
                <w:shd w:val="clear" w:color="auto" w:fill="FFFFFF"/>
              </w:rPr>
            </w:pPr>
            <w:r w:rsidRPr="00AE68A3">
              <w:rPr>
                <w:b/>
                <w:bCs/>
                <w:sz w:val="20"/>
                <w:szCs w:val="20"/>
                <w:shd w:val="clear" w:color="auto" w:fill="FFFFFF"/>
              </w:rPr>
              <w:t>48,3</w:t>
            </w:r>
          </w:p>
        </w:tc>
      </w:tr>
    </w:tbl>
    <w:p w:rsidR="00A84072" w:rsidRPr="002A7B43" w:rsidRDefault="00A84072">
      <w:pPr>
        <w:ind w:firstLine="709"/>
        <w:jc w:val="both"/>
      </w:pPr>
    </w:p>
    <w:p w:rsidR="00654E87" w:rsidRPr="001F6260" w:rsidRDefault="00756518" w:rsidP="00756518">
      <w:pPr>
        <w:pStyle w:val="210"/>
        <w:rPr>
          <w:rFonts w:eastAsia="SimSun" w:cs="Mangal"/>
          <w:szCs w:val="28"/>
          <w:shd w:val="clear" w:color="auto" w:fill="FFFFFF"/>
          <w:lang w:eastAsia="hi-IN" w:bidi="hi-IN"/>
        </w:rPr>
      </w:pPr>
      <w:r>
        <w:rPr>
          <w:rFonts w:ascii="Calibri" w:eastAsia="SimSun" w:hAnsi="Calibri" w:cs="Tahoma"/>
          <w:b w:val="0"/>
          <w:bCs w:val="0"/>
          <w:kern w:val="2"/>
          <w:szCs w:val="22"/>
          <w:lang w:bidi="hi-IN"/>
        </w:rPr>
        <w:t xml:space="preserve">                             </w:t>
      </w:r>
      <w:r w:rsidR="00654E87" w:rsidRPr="001F6260">
        <w:rPr>
          <w:rFonts w:eastAsia="SimSun" w:cs="Mangal"/>
          <w:szCs w:val="28"/>
          <w:shd w:val="clear" w:color="auto" w:fill="FFFFFF"/>
          <w:lang w:eastAsia="hi-IN" w:bidi="hi-IN"/>
        </w:rPr>
        <w:t>Итоги олимпиады по пр</w:t>
      </w:r>
      <w:r w:rsidR="00654E87">
        <w:rPr>
          <w:rFonts w:eastAsia="SimSun" w:cs="Mangal"/>
          <w:szCs w:val="28"/>
          <w:shd w:val="clear" w:color="auto" w:fill="FFFFFF"/>
          <w:lang w:eastAsia="hi-IN" w:bidi="hi-IN"/>
        </w:rPr>
        <w:t>едметам в начальной школе в 2014-2015</w:t>
      </w:r>
      <w:r w:rsidR="00654E87" w:rsidRPr="001F6260">
        <w:rPr>
          <w:rFonts w:eastAsia="SimSun" w:cs="Mangal"/>
          <w:szCs w:val="28"/>
          <w:shd w:val="clear" w:color="auto" w:fill="FFFFFF"/>
          <w:lang w:eastAsia="hi-IN" w:bidi="hi-IN"/>
        </w:rPr>
        <w:t xml:space="preserve"> учебном  году</w:t>
      </w:r>
    </w:p>
    <w:p w:rsidR="00654E87" w:rsidRPr="00F37843" w:rsidRDefault="00654E87" w:rsidP="00654E87">
      <w:pPr>
        <w:ind w:left="644"/>
      </w:pPr>
    </w:p>
    <w:tbl>
      <w:tblPr>
        <w:tblW w:w="10620" w:type="dxa"/>
        <w:tblInd w:w="-491" w:type="dxa"/>
        <w:tblLayout w:type="fixed"/>
        <w:tblLook w:val="04A0"/>
      </w:tblPr>
      <w:tblGrid>
        <w:gridCol w:w="2020"/>
        <w:gridCol w:w="1894"/>
        <w:gridCol w:w="1393"/>
        <w:gridCol w:w="1893"/>
        <w:gridCol w:w="1394"/>
        <w:gridCol w:w="2026"/>
      </w:tblGrid>
      <w:tr w:rsidR="00654E87" w:rsidRPr="00F37843" w:rsidTr="00124409">
        <w:tc>
          <w:tcPr>
            <w:tcW w:w="2020" w:type="dxa"/>
            <w:tcBorders>
              <w:top w:val="single" w:sz="4" w:space="0" w:color="000000"/>
              <w:left w:val="single" w:sz="4" w:space="0" w:color="000000"/>
              <w:bottom w:val="single" w:sz="4" w:space="0" w:color="000000"/>
              <w:right w:val="nil"/>
            </w:tcBorders>
          </w:tcPr>
          <w:p w:rsidR="00654E87" w:rsidRPr="00F37843" w:rsidRDefault="00654E87" w:rsidP="00124409">
            <w:pPr>
              <w:snapToGrid w:val="0"/>
              <w:jc w:val="center"/>
              <w:rPr>
                <w:rFonts w:cs="Times New Roman"/>
                <w:b/>
                <w:bCs/>
                <w:kern w:val="2"/>
                <w:sz w:val="22"/>
                <w:szCs w:val="22"/>
                <w:shd w:val="clear" w:color="auto" w:fill="FFFFFF"/>
                <w:lang w:eastAsia="ar-SA" w:bidi="ar-SA"/>
              </w:rPr>
            </w:pPr>
          </w:p>
        </w:tc>
        <w:tc>
          <w:tcPr>
            <w:tcW w:w="1894"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b/>
                <w:bCs/>
                <w:shd w:val="clear" w:color="auto" w:fill="FFFFFF"/>
              </w:rPr>
            </w:pPr>
            <w:r w:rsidRPr="00F37843">
              <w:rPr>
                <w:rFonts w:cs="Times New Roman"/>
                <w:b/>
                <w:bCs/>
                <w:shd w:val="clear" w:color="auto" w:fill="FFFFFF"/>
              </w:rPr>
              <w:t>Участников всего</w:t>
            </w:r>
          </w:p>
        </w:tc>
        <w:tc>
          <w:tcPr>
            <w:tcW w:w="1393"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b/>
                <w:bCs/>
                <w:shd w:val="clear" w:color="auto" w:fill="FFFFFF"/>
              </w:rPr>
            </w:pPr>
            <w:r w:rsidRPr="00F37843">
              <w:rPr>
                <w:rFonts w:cs="Times New Roman"/>
                <w:b/>
                <w:bCs/>
                <w:shd w:val="clear" w:color="auto" w:fill="FFFFFF"/>
              </w:rPr>
              <w:t>Заняли места</w:t>
            </w:r>
          </w:p>
        </w:tc>
        <w:tc>
          <w:tcPr>
            <w:tcW w:w="1893"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b/>
                <w:bCs/>
                <w:shd w:val="clear" w:color="auto" w:fill="FFFFFF"/>
              </w:rPr>
            </w:pPr>
            <w:r w:rsidRPr="00F37843">
              <w:rPr>
                <w:rFonts w:cs="Times New Roman"/>
                <w:b/>
                <w:bCs/>
                <w:shd w:val="clear" w:color="auto" w:fill="FFFFFF"/>
              </w:rPr>
              <w:t>Участников всего</w:t>
            </w:r>
          </w:p>
        </w:tc>
        <w:tc>
          <w:tcPr>
            <w:tcW w:w="1394"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b/>
                <w:bCs/>
                <w:shd w:val="clear" w:color="auto" w:fill="FFFFFF"/>
              </w:rPr>
            </w:pPr>
            <w:r w:rsidRPr="00F37843">
              <w:rPr>
                <w:rFonts w:cs="Times New Roman"/>
                <w:b/>
                <w:bCs/>
                <w:shd w:val="clear" w:color="auto" w:fill="FFFFFF"/>
              </w:rPr>
              <w:t>Заняли места</w:t>
            </w:r>
          </w:p>
        </w:tc>
        <w:tc>
          <w:tcPr>
            <w:tcW w:w="2026" w:type="dxa"/>
            <w:tcBorders>
              <w:top w:val="single" w:sz="4" w:space="0" w:color="000000"/>
              <w:left w:val="single" w:sz="4" w:space="0" w:color="000000"/>
              <w:bottom w:val="single" w:sz="4" w:space="0" w:color="000000"/>
              <w:right w:val="single" w:sz="4" w:space="0" w:color="000000"/>
            </w:tcBorders>
            <w:hideMark/>
          </w:tcPr>
          <w:p w:rsidR="00654E87" w:rsidRPr="00F37843" w:rsidRDefault="00654E87" w:rsidP="00124409">
            <w:pPr>
              <w:snapToGrid w:val="0"/>
              <w:jc w:val="center"/>
              <w:rPr>
                <w:rFonts w:cs="Times New Roman"/>
                <w:b/>
                <w:bCs/>
                <w:shd w:val="clear" w:color="auto" w:fill="FFFFFF"/>
              </w:rPr>
            </w:pPr>
            <w:r w:rsidRPr="00F37843">
              <w:rPr>
                <w:rFonts w:cs="Times New Roman"/>
                <w:b/>
                <w:bCs/>
                <w:shd w:val="clear" w:color="auto" w:fill="FFFFFF"/>
              </w:rPr>
              <w:t>Участников всего</w:t>
            </w:r>
          </w:p>
        </w:tc>
      </w:tr>
      <w:tr w:rsidR="00654E87" w:rsidRPr="00F37843" w:rsidTr="00124409">
        <w:tc>
          <w:tcPr>
            <w:tcW w:w="2020"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shd w:val="clear" w:color="auto" w:fill="FFFFFF"/>
              </w:rPr>
            </w:pPr>
            <w:r w:rsidRPr="00F37843">
              <w:rPr>
                <w:rFonts w:cs="Times New Roman"/>
                <w:shd w:val="clear" w:color="auto" w:fill="FFFFFF"/>
              </w:rPr>
              <w:t xml:space="preserve">русский язык </w:t>
            </w:r>
          </w:p>
        </w:tc>
        <w:tc>
          <w:tcPr>
            <w:tcW w:w="1894" w:type="dxa"/>
            <w:tcBorders>
              <w:top w:val="single" w:sz="4" w:space="0" w:color="000000"/>
              <w:left w:val="single" w:sz="4" w:space="0" w:color="000000"/>
              <w:bottom w:val="single" w:sz="4" w:space="0" w:color="000000"/>
              <w:right w:val="nil"/>
            </w:tcBorders>
            <w:hideMark/>
          </w:tcPr>
          <w:p w:rsidR="00654E87" w:rsidRPr="00654E87" w:rsidRDefault="00654E87" w:rsidP="00124409">
            <w:pPr>
              <w:snapToGrid w:val="0"/>
              <w:jc w:val="center"/>
              <w:rPr>
                <w:rFonts w:cs="Times New Roman"/>
                <w:shd w:val="clear" w:color="auto" w:fill="FFFFFF"/>
              </w:rPr>
            </w:pPr>
            <w:r w:rsidRPr="00654E87">
              <w:rPr>
                <w:rFonts w:cs="Times New Roman"/>
                <w:shd w:val="clear" w:color="auto" w:fill="FFFFFF"/>
              </w:rPr>
              <w:t>7</w:t>
            </w:r>
          </w:p>
        </w:tc>
        <w:tc>
          <w:tcPr>
            <w:tcW w:w="1393" w:type="dxa"/>
            <w:tcBorders>
              <w:top w:val="single" w:sz="4" w:space="0" w:color="000000"/>
              <w:left w:val="single" w:sz="4" w:space="0" w:color="000000"/>
              <w:bottom w:val="single" w:sz="4" w:space="0" w:color="000000"/>
              <w:right w:val="nil"/>
            </w:tcBorders>
            <w:hideMark/>
          </w:tcPr>
          <w:p w:rsidR="00654E87" w:rsidRPr="00654E87" w:rsidRDefault="00654E87" w:rsidP="00124409">
            <w:pPr>
              <w:snapToGrid w:val="0"/>
              <w:jc w:val="center"/>
              <w:rPr>
                <w:rFonts w:cs="Times New Roman"/>
                <w:shd w:val="clear" w:color="auto" w:fill="FFFFFF"/>
              </w:rPr>
            </w:pPr>
            <w:r w:rsidRPr="00654E87">
              <w:rPr>
                <w:rFonts w:cs="Times New Roman"/>
                <w:shd w:val="clear" w:color="auto" w:fill="FFFFFF"/>
              </w:rPr>
              <w:t>3</w:t>
            </w:r>
          </w:p>
        </w:tc>
        <w:tc>
          <w:tcPr>
            <w:tcW w:w="1893" w:type="dxa"/>
            <w:tcBorders>
              <w:top w:val="single" w:sz="4" w:space="0" w:color="000000"/>
              <w:left w:val="single" w:sz="4" w:space="0" w:color="000000"/>
              <w:bottom w:val="single" w:sz="4" w:space="0" w:color="000000"/>
              <w:right w:val="nil"/>
            </w:tcBorders>
            <w:hideMark/>
          </w:tcPr>
          <w:p w:rsidR="00654E87" w:rsidRPr="00654E87" w:rsidRDefault="00654E87" w:rsidP="00124409">
            <w:pPr>
              <w:snapToGrid w:val="0"/>
              <w:jc w:val="center"/>
              <w:rPr>
                <w:rFonts w:cs="Times New Roman"/>
                <w:shd w:val="clear" w:color="auto" w:fill="FFFFFF"/>
              </w:rPr>
            </w:pPr>
            <w:r w:rsidRPr="00654E87">
              <w:rPr>
                <w:rFonts w:cs="Times New Roman"/>
                <w:shd w:val="clear" w:color="auto" w:fill="FFFFFF"/>
              </w:rPr>
              <w:t>1</w:t>
            </w:r>
          </w:p>
        </w:tc>
        <w:tc>
          <w:tcPr>
            <w:tcW w:w="1394" w:type="dxa"/>
            <w:tcBorders>
              <w:top w:val="single" w:sz="4" w:space="0" w:color="000000"/>
              <w:left w:val="single" w:sz="4" w:space="0" w:color="000000"/>
              <w:bottom w:val="single" w:sz="4" w:space="0" w:color="000000"/>
              <w:right w:val="nil"/>
            </w:tcBorders>
            <w:hideMark/>
          </w:tcPr>
          <w:p w:rsidR="00654E87" w:rsidRPr="00654E87" w:rsidRDefault="00654E87" w:rsidP="00124409">
            <w:pPr>
              <w:snapToGrid w:val="0"/>
              <w:jc w:val="center"/>
              <w:rPr>
                <w:rFonts w:cs="Times New Roman"/>
                <w:shd w:val="clear" w:color="auto" w:fill="FFFFFF"/>
              </w:rPr>
            </w:pPr>
            <w:r w:rsidRPr="00654E87">
              <w:rPr>
                <w:rFonts w:cs="Times New Roman"/>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654E87" w:rsidRPr="00654E87" w:rsidRDefault="00654E87" w:rsidP="00124409">
            <w:pPr>
              <w:snapToGrid w:val="0"/>
              <w:jc w:val="center"/>
              <w:rPr>
                <w:rFonts w:cs="Times New Roman"/>
                <w:shd w:val="clear" w:color="auto" w:fill="FFFFFF"/>
              </w:rPr>
            </w:pPr>
            <w:r w:rsidRPr="00654E87">
              <w:rPr>
                <w:rFonts w:cs="Times New Roman"/>
                <w:shd w:val="clear" w:color="auto" w:fill="FFFFFF"/>
              </w:rPr>
              <w:t>-</w:t>
            </w:r>
          </w:p>
        </w:tc>
      </w:tr>
      <w:tr w:rsidR="00654E87" w:rsidRPr="00F37843" w:rsidTr="00124409">
        <w:tc>
          <w:tcPr>
            <w:tcW w:w="2020"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shd w:val="clear" w:color="auto" w:fill="FFFFFF"/>
              </w:rPr>
            </w:pPr>
            <w:r w:rsidRPr="00F37843">
              <w:rPr>
                <w:rFonts w:cs="Times New Roman"/>
                <w:shd w:val="clear" w:color="auto" w:fill="FFFFFF"/>
              </w:rPr>
              <w:t>математика</w:t>
            </w:r>
          </w:p>
        </w:tc>
        <w:tc>
          <w:tcPr>
            <w:tcW w:w="1894" w:type="dxa"/>
            <w:tcBorders>
              <w:top w:val="single" w:sz="4" w:space="0" w:color="000000"/>
              <w:left w:val="single" w:sz="4" w:space="0" w:color="000000"/>
              <w:bottom w:val="single" w:sz="4" w:space="0" w:color="000000"/>
              <w:right w:val="nil"/>
            </w:tcBorders>
            <w:hideMark/>
          </w:tcPr>
          <w:p w:rsidR="00654E87" w:rsidRPr="00654E87" w:rsidRDefault="00756518" w:rsidP="00124409">
            <w:pPr>
              <w:snapToGrid w:val="0"/>
              <w:jc w:val="center"/>
              <w:rPr>
                <w:rFonts w:cs="Times New Roman"/>
                <w:shd w:val="clear" w:color="auto" w:fill="FFFFFF"/>
              </w:rPr>
            </w:pPr>
            <w:r>
              <w:rPr>
                <w:rFonts w:cs="Times New Roman"/>
                <w:shd w:val="clear" w:color="auto" w:fill="FFFFFF"/>
              </w:rPr>
              <w:t>10</w:t>
            </w:r>
          </w:p>
        </w:tc>
        <w:tc>
          <w:tcPr>
            <w:tcW w:w="1393" w:type="dxa"/>
            <w:tcBorders>
              <w:top w:val="single" w:sz="4" w:space="0" w:color="000000"/>
              <w:left w:val="single" w:sz="4" w:space="0" w:color="000000"/>
              <w:bottom w:val="single" w:sz="4" w:space="0" w:color="000000"/>
              <w:right w:val="nil"/>
            </w:tcBorders>
            <w:hideMark/>
          </w:tcPr>
          <w:p w:rsidR="00654E87" w:rsidRPr="00654E87" w:rsidRDefault="00654E87" w:rsidP="00654E87">
            <w:pPr>
              <w:snapToGrid w:val="0"/>
              <w:jc w:val="center"/>
              <w:rPr>
                <w:rFonts w:cs="Times New Roman"/>
                <w:shd w:val="clear" w:color="auto" w:fill="FFFFFF"/>
              </w:rPr>
            </w:pPr>
            <w:r w:rsidRPr="00654E87">
              <w:rPr>
                <w:rFonts w:cs="Times New Roman"/>
                <w:shd w:val="clear" w:color="auto" w:fill="FFFFFF"/>
              </w:rPr>
              <w:t>0</w:t>
            </w:r>
          </w:p>
        </w:tc>
        <w:tc>
          <w:tcPr>
            <w:tcW w:w="1893" w:type="dxa"/>
            <w:tcBorders>
              <w:top w:val="single" w:sz="4" w:space="0" w:color="000000"/>
              <w:left w:val="single" w:sz="4" w:space="0" w:color="000000"/>
              <w:bottom w:val="single" w:sz="4" w:space="0" w:color="000000"/>
              <w:right w:val="nil"/>
            </w:tcBorders>
            <w:hideMark/>
          </w:tcPr>
          <w:p w:rsidR="00654E87" w:rsidRPr="00654E87" w:rsidRDefault="00654E87" w:rsidP="00124409">
            <w:pPr>
              <w:snapToGrid w:val="0"/>
              <w:jc w:val="center"/>
              <w:rPr>
                <w:rFonts w:cs="Times New Roman"/>
                <w:shd w:val="clear" w:color="auto" w:fill="FFFFFF"/>
              </w:rPr>
            </w:pPr>
            <w:r w:rsidRPr="00654E87">
              <w:rPr>
                <w:rFonts w:cs="Times New Roman"/>
                <w:shd w:val="clear" w:color="auto" w:fill="FFFFFF"/>
              </w:rPr>
              <w:t>0</w:t>
            </w:r>
          </w:p>
        </w:tc>
        <w:tc>
          <w:tcPr>
            <w:tcW w:w="1394" w:type="dxa"/>
            <w:tcBorders>
              <w:top w:val="single" w:sz="4" w:space="0" w:color="000000"/>
              <w:left w:val="single" w:sz="4" w:space="0" w:color="000000"/>
              <w:bottom w:val="single" w:sz="4" w:space="0" w:color="000000"/>
              <w:right w:val="nil"/>
            </w:tcBorders>
            <w:hideMark/>
          </w:tcPr>
          <w:p w:rsidR="00654E87" w:rsidRPr="00654E87" w:rsidRDefault="00654E87" w:rsidP="00124409">
            <w:pPr>
              <w:snapToGrid w:val="0"/>
              <w:jc w:val="center"/>
              <w:rPr>
                <w:rFonts w:cs="Times New Roman"/>
                <w:shd w:val="clear" w:color="auto" w:fill="FFFFFF"/>
              </w:rPr>
            </w:pPr>
            <w:r w:rsidRPr="00654E87">
              <w:rPr>
                <w:rFonts w:cs="Times New Roman"/>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654E87" w:rsidRPr="00654E87" w:rsidRDefault="00654E87" w:rsidP="00124409">
            <w:pPr>
              <w:snapToGrid w:val="0"/>
              <w:jc w:val="center"/>
              <w:rPr>
                <w:rFonts w:cs="Times New Roman"/>
                <w:shd w:val="clear" w:color="auto" w:fill="FFFFFF"/>
              </w:rPr>
            </w:pPr>
            <w:r w:rsidRPr="00654E87">
              <w:rPr>
                <w:rFonts w:cs="Times New Roman"/>
                <w:shd w:val="clear" w:color="auto" w:fill="FFFFFF"/>
              </w:rPr>
              <w:t>-</w:t>
            </w:r>
          </w:p>
        </w:tc>
      </w:tr>
      <w:tr w:rsidR="00654E87" w:rsidRPr="00F37843" w:rsidTr="00124409">
        <w:tc>
          <w:tcPr>
            <w:tcW w:w="2020"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shd w:val="clear" w:color="auto" w:fill="FFFFFF"/>
              </w:rPr>
            </w:pPr>
            <w:r w:rsidRPr="00F37843">
              <w:rPr>
                <w:rFonts w:cs="Times New Roman"/>
                <w:shd w:val="clear" w:color="auto" w:fill="FFFFFF"/>
              </w:rPr>
              <w:t>окружающий мир</w:t>
            </w:r>
          </w:p>
        </w:tc>
        <w:tc>
          <w:tcPr>
            <w:tcW w:w="1894" w:type="dxa"/>
            <w:tcBorders>
              <w:top w:val="single" w:sz="4" w:space="0" w:color="000000"/>
              <w:left w:val="single" w:sz="4" w:space="0" w:color="000000"/>
              <w:bottom w:val="single" w:sz="4" w:space="0" w:color="000000"/>
              <w:right w:val="nil"/>
            </w:tcBorders>
            <w:hideMark/>
          </w:tcPr>
          <w:p w:rsidR="00654E87" w:rsidRPr="00654E87" w:rsidRDefault="00654E87" w:rsidP="00124409">
            <w:pPr>
              <w:snapToGrid w:val="0"/>
              <w:jc w:val="center"/>
              <w:rPr>
                <w:rFonts w:cs="Times New Roman"/>
                <w:shd w:val="clear" w:color="auto" w:fill="FFFFFF"/>
              </w:rPr>
            </w:pPr>
            <w:r w:rsidRPr="00654E87">
              <w:rPr>
                <w:rFonts w:cs="Times New Roman"/>
                <w:shd w:val="clear" w:color="auto" w:fill="FFFFFF"/>
              </w:rPr>
              <w:t>8</w:t>
            </w:r>
          </w:p>
        </w:tc>
        <w:tc>
          <w:tcPr>
            <w:tcW w:w="1393" w:type="dxa"/>
            <w:tcBorders>
              <w:top w:val="single" w:sz="4" w:space="0" w:color="000000"/>
              <w:left w:val="single" w:sz="4" w:space="0" w:color="000000"/>
              <w:bottom w:val="single" w:sz="4" w:space="0" w:color="000000"/>
              <w:right w:val="nil"/>
            </w:tcBorders>
            <w:hideMark/>
          </w:tcPr>
          <w:p w:rsidR="00654E87" w:rsidRPr="00654E87" w:rsidRDefault="00654E87" w:rsidP="00124409">
            <w:pPr>
              <w:snapToGrid w:val="0"/>
              <w:jc w:val="center"/>
              <w:rPr>
                <w:rFonts w:cs="Times New Roman"/>
                <w:shd w:val="clear" w:color="auto" w:fill="FFFFFF"/>
              </w:rPr>
            </w:pPr>
            <w:r w:rsidRPr="00654E87">
              <w:rPr>
                <w:rFonts w:cs="Times New Roman"/>
                <w:shd w:val="clear" w:color="auto" w:fill="FFFFFF"/>
              </w:rPr>
              <w:t>0</w:t>
            </w:r>
          </w:p>
        </w:tc>
        <w:tc>
          <w:tcPr>
            <w:tcW w:w="1893" w:type="dxa"/>
            <w:tcBorders>
              <w:top w:val="single" w:sz="4" w:space="0" w:color="000000"/>
              <w:left w:val="single" w:sz="4" w:space="0" w:color="000000"/>
              <w:bottom w:val="single" w:sz="4" w:space="0" w:color="000000"/>
              <w:right w:val="nil"/>
            </w:tcBorders>
            <w:hideMark/>
          </w:tcPr>
          <w:p w:rsidR="00654E87" w:rsidRPr="00654E87" w:rsidRDefault="00654E87" w:rsidP="00124409">
            <w:pPr>
              <w:snapToGrid w:val="0"/>
              <w:jc w:val="center"/>
              <w:rPr>
                <w:rFonts w:cs="Times New Roman"/>
                <w:shd w:val="clear" w:color="auto" w:fill="FFFFFF"/>
              </w:rPr>
            </w:pPr>
            <w:r w:rsidRPr="00654E87">
              <w:rPr>
                <w:rFonts w:cs="Times New Roman"/>
                <w:shd w:val="clear" w:color="auto" w:fill="FFFFFF"/>
              </w:rPr>
              <w:t>0</w:t>
            </w:r>
          </w:p>
        </w:tc>
        <w:tc>
          <w:tcPr>
            <w:tcW w:w="1394" w:type="dxa"/>
            <w:tcBorders>
              <w:top w:val="single" w:sz="4" w:space="0" w:color="000000"/>
              <w:left w:val="single" w:sz="4" w:space="0" w:color="000000"/>
              <w:bottom w:val="single" w:sz="4" w:space="0" w:color="000000"/>
              <w:right w:val="nil"/>
            </w:tcBorders>
            <w:hideMark/>
          </w:tcPr>
          <w:p w:rsidR="00654E87" w:rsidRPr="00654E87" w:rsidRDefault="00654E87" w:rsidP="00124409">
            <w:pPr>
              <w:snapToGrid w:val="0"/>
              <w:jc w:val="center"/>
              <w:rPr>
                <w:rFonts w:cs="Times New Roman"/>
                <w:shd w:val="clear" w:color="auto" w:fill="FFFFFF"/>
              </w:rPr>
            </w:pPr>
            <w:r w:rsidRPr="00654E87">
              <w:rPr>
                <w:rFonts w:cs="Times New Roman"/>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654E87" w:rsidRPr="00654E87" w:rsidRDefault="00654E87" w:rsidP="00124409">
            <w:pPr>
              <w:snapToGrid w:val="0"/>
              <w:jc w:val="center"/>
              <w:rPr>
                <w:rFonts w:cs="Times New Roman"/>
                <w:shd w:val="clear" w:color="auto" w:fill="FFFFFF"/>
              </w:rPr>
            </w:pPr>
            <w:r w:rsidRPr="00654E87">
              <w:rPr>
                <w:rFonts w:cs="Times New Roman"/>
                <w:shd w:val="clear" w:color="auto" w:fill="FFFFFF"/>
              </w:rPr>
              <w:t>-</w:t>
            </w:r>
          </w:p>
        </w:tc>
      </w:tr>
    </w:tbl>
    <w:p w:rsidR="00363B30" w:rsidRDefault="00363B30">
      <w:pPr>
        <w:ind w:left="644"/>
      </w:pPr>
    </w:p>
    <w:p w:rsidR="00B82801" w:rsidRPr="00F37843" w:rsidRDefault="00B82801">
      <w:pPr>
        <w:ind w:firstLine="709"/>
        <w:jc w:val="both"/>
        <w:rPr>
          <w:sz w:val="20"/>
          <w:szCs w:val="20"/>
        </w:rPr>
      </w:pPr>
    </w:p>
    <w:p w:rsidR="00654E87" w:rsidRPr="00F37843" w:rsidRDefault="00654E87" w:rsidP="00654E87">
      <w:pPr>
        <w:ind w:firstLine="709"/>
        <w:jc w:val="center"/>
        <w:rPr>
          <w:b/>
        </w:rPr>
      </w:pPr>
      <w:r w:rsidRPr="00F37843">
        <w:rPr>
          <w:b/>
        </w:rPr>
        <w:t>Итоги олимпиады п</w:t>
      </w:r>
      <w:r w:rsidR="00CA1882">
        <w:rPr>
          <w:b/>
        </w:rPr>
        <w:t xml:space="preserve">о предметам в основной </w:t>
      </w:r>
      <w:r w:rsidRPr="00F37843">
        <w:rPr>
          <w:b/>
        </w:rPr>
        <w:t xml:space="preserve"> школе</w:t>
      </w:r>
    </w:p>
    <w:p w:rsidR="00654E87" w:rsidRPr="00F37843" w:rsidRDefault="00654E87" w:rsidP="00654E87">
      <w:pPr>
        <w:ind w:firstLine="709"/>
        <w:jc w:val="center"/>
        <w:rPr>
          <w:b/>
        </w:rPr>
      </w:pPr>
      <w:r>
        <w:rPr>
          <w:b/>
        </w:rPr>
        <w:t>в 2014-2015</w:t>
      </w:r>
      <w:r w:rsidRPr="00F37843">
        <w:rPr>
          <w:b/>
        </w:rPr>
        <w:t xml:space="preserve"> учебном году</w:t>
      </w:r>
    </w:p>
    <w:p w:rsidR="00654E87" w:rsidRPr="00F37843" w:rsidRDefault="00654E87" w:rsidP="00654E87">
      <w:pPr>
        <w:ind w:firstLine="709"/>
        <w:jc w:val="center"/>
        <w:rPr>
          <w:b/>
        </w:rPr>
      </w:pPr>
    </w:p>
    <w:p w:rsidR="00654E87" w:rsidRPr="00F37843" w:rsidRDefault="00654E87" w:rsidP="00654E87">
      <w:pPr>
        <w:ind w:firstLine="709"/>
        <w:jc w:val="both"/>
      </w:pPr>
    </w:p>
    <w:tbl>
      <w:tblPr>
        <w:tblW w:w="10070" w:type="dxa"/>
        <w:tblInd w:w="-181" w:type="dxa"/>
        <w:tblLayout w:type="fixed"/>
        <w:tblLook w:val="04A0"/>
      </w:tblPr>
      <w:tblGrid>
        <w:gridCol w:w="2023"/>
        <w:gridCol w:w="1385"/>
        <w:gridCol w:w="1701"/>
        <w:gridCol w:w="1276"/>
        <w:gridCol w:w="1275"/>
        <w:gridCol w:w="2410"/>
      </w:tblGrid>
      <w:tr w:rsidR="00654E87" w:rsidRPr="00F37843" w:rsidTr="00124409">
        <w:tc>
          <w:tcPr>
            <w:tcW w:w="2023"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b/>
                <w:bCs/>
                <w:sz w:val="20"/>
                <w:szCs w:val="20"/>
                <w:shd w:val="clear" w:color="auto" w:fill="FFFFFF"/>
              </w:rPr>
            </w:pPr>
          </w:p>
          <w:p w:rsidR="00654E87" w:rsidRPr="00F37843" w:rsidRDefault="00654E87" w:rsidP="00124409">
            <w:pPr>
              <w:snapToGrid w:val="0"/>
              <w:jc w:val="center"/>
              <w:rPr>
                <w:rFonts w:cs="Times New Roman"/>
                <w:b/>
                <w:bCs/>
                <w:sz w:val="20"/>
                <w:szCs w:val="20"/>
                <w:shd w:val="clear" w:color="auto" w:fill="FFFFFF"/>
              </w:rPr>
            </w:pPr>
          </w:p>
          <w:p w:rsidR="00654E87" w:rsidRPr="00F37843" w:rsidRDefault="00654E87" w:rsidP="00124409">
            <w:pPr>
              <w:snapToGrid w:val="0"/>
              <w:jc w:val="center"/>
              <w:rPr>
                <w:rFonts w:cs="Times New Roman"/>
                <w:b/>
                <w:bCs/>
                <w:kern w:val="2"/>
                <w:sz w:val="20"/>
                <w:szCs w:val="20"/>
                <w:shd w:val="clear" w:color="auto" w:fill="FFFFFF"/>
                <w:lang w:eastAsia="ar-SA" w:bidi="ar-SA"/>
              </w:rPr>
            </w:pPr>
          </w:p>
        </w:tc>
        <w:tc>
          <w:tcPr>
            <w:tcW w:w="3086" w:type="dxa"/>
            <w:gridSpan w:val="2"/>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Школьный этап</w:t>
            </w:r>
          </w:p>
        </w:tc>
        <w:tc>
          <w:tcPr>
            <w:tcW w:w="2551" w:type="dxa"/>
            <w:gridSpan w:val="2"/>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Муниципальный этап</w:t>
            </w:r>
          </w:p>
        </w:tc>
        <w:tc>
          <w:tcPr>
            <w:tcW w:w="2410" w:type="dxa"/>
            <w:tcBorders>
              <w:top w:val="single" w:sz="4" w:space="0" w:color="000000"/>
              <w:left w:val="single" w:sz="4" w:space="0" w:color="000000"/>
              <w:bottom w:val="single" w:sz="4" w:space="0" w:color="000000"/>
              <w:right w:val="single" w:sz="4" w:space="0" w:color="000000"/>
            </w:tcBorders>
            <w:hideMark/>
          </w:tcPr>
          <w:p w:rsidR="00654E87" w:rsidRPr="00F37843" w:rsidRDefault="00654E87" w:rsidP="00124409">
            <w:pPr>
              <w:snapToGrid w:val="0"/>
              <w:rPr>
                <w:rFonts w:cs="Times New Roman"/>
                <w:b/>
                <w:bCs/>
                <w:sz w:val="20"/>
                <w:szCs w:val="20"/>
                <w:shd w:val="clear" w:color="auto" w:fill="FFFFFF"/>
              </w:rPr>
            </w:pPr>
            <w:r w:rsidRPr="00F37843">
              <w:rPr>
                <w:rFonts w:cs="Times New Roman"/>
                <w:b/>
                <w:bCs/>
                <w:sz w:val="20"/>
                <w:szCs w:val="20"/>
                <w:shd w:val="clear" w:color="auto" w:fill="FFFFFF"/>
              </w:rPr>
              <w:t>Региональный этап</w:t>
            </w:r>
          </w:p>
        </w:tc>
      </w:tr>
      <w:tr w:rsidR="00654E87" w:rsidRPr="00F37843" w:rsidTr="00124409">
        <w:tc>
          <w:tcPr>
            <w:tcW w:w="2023" w:type="dxa"/>
            <w:tcBorders>
              <w:top w:val="single" w:sz="4" w:space="0" w:color="000000"/>
              <w:left w:val="single" w:sz="4" w:space="0" w:color="000000"/>
              <w:bottom w:val="single" w:sz="4" w:space="0" w:color="000000"/>
              <w:right w:val="nil"/>
            </w:tcBorders>
          </w:tcPr>
          <w:p w:rsidR="00654E87" w:rsidRPr="00F37843" w:rsidRDefault="00654E87" w:rsidP="00124409">
            <w:pPr>
              <w:snapToGrid w:val="0"/>
              <w:jc w:val="center"/>
              <w:rPr>
                <w:rFonts w:cs="Times New Roman"/>
                <w:b/>
                <w:bCs/>
                <w:sz w:val="20"/>
                <w:szCs w:val="20"/>
                <w:shd w:val="clear" w:color="auto" w:fill="FFFFFF"/>
              </w:rPr>
            </w:pPr>
          </w:p>
        </w:tc>
        <w:tc>
          <w:tcPr>
            <w:tcW w:w="1385"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c>
          <w:tcPr>
            <w:tcW w:w="1701"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Заняли места</w:t>
            </w:r>
          </w:p>
        </w:tc>
        <w:tc>
          <w:tcPr>
            <w:tcW w:w="1276"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c>
          <w:tcPr>
            <w:tcW w:w="1275"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Заняли места</w:t>
            </w:r>
          </w:p>
        </w:tc>
        <w:tc>
          <w:tcPr>
            <w:tcW w:w="2410" w:type="dxa"/>
            <w:tcBorders>
              <w:top w:val="single" w:sz="4" w:space="0" w:color="000000"/>
              <w:left w:val="single" w:sz="4" w:space="0" w:color="000000"/>
              <w:bottom w:val="single" w:sz="4" w:space="0" w:color="000000"/>
              <w:right w:val="single" w:sz="4" w:space="0" w:color="000000"/>
            </w:tcBorders>
            <w:hideMark/>
          </w:tcPr>
          <w:p w:rsidR="00654E87" w:rsidRPr="00F37843" w:rsidRDefault="00654E87" w:rsidP="00124409">
            <w:pPr>
              <w:snapToGrid w:val="0"/>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r>
      <w:tr w:rsidR="00654E87" w:rsidRPr="00F37843" w:rsidTr="00654E87">
        <w:tc>
          <w:tcPr>
            <w:tcW w:w="2023"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sz w:val="20"/>
                <w:szCs w:val="20"/>
                <w:shd w:val="clear" w:color="auto" w:fill="FFFFFF"/>
              </w:rPr>
            </w:pPr>
            <w:r w:rsidRPr="00F37843">
              <w:rPr>
                <w:rFonts w:cs="Times New Roman"/>
                <w:sz w:val="20"/>
                <w:szCs w:val="20"/>
                <w:shd w:val="clear" w:color="auto" w:fill="FFFFFF"/>
              </w:rPr>
              <w:t>Химия</w:t>
            </w:r>
          </w:p>
        </w:tc>
        <w:tc>
          <w:tcPr>
            <w:tcW w:w="1385" w:type="dxa"/>
            <w:tcBorders>
              <w:top w:val="single" w:sz="4" w:space="0" w:color="000000"/>
              <w:left w:val="single" w:sz="4" w:space="0" w:color="000000"/>
              <w:bottom w:val="single" w:sz="4" w:space="0" w:color="000000"/>
              <w:right w:val="nil"/>
            </w:tcBorders>
          </w:tcPr>
          <w:p w:rsidR="00654E87" w:rsidRPr="002A7B43" w:rsidRDefault="00654E87" w:rsidP="00124409">
            <w:pPr>
              <w:snapToGrid w:val="0"/>
              <w:jc w:val="center"/>
              <w:rPr>
                <w:rFonts w:cs="Times New Roman"/>
                <w:sz w:val="20"/>
                <w:szCs w:val="20"/>
                <w:shd w:val="clear" w:color="auto" w:fill="FFFFFF"/>
              </w:rPr>
            </w:pPr>
            <w:r w:rsidRPr="002A7B43">
              <w:rPr>
                <w:rFonts w:cs="Times New Roman"/>
                <w:sz w:val="20"/>
                <w:szCs w:val="20"/>
                <w:shd w:val="clear" w:color="auto" w:fill="FFFFFF"/>
              </w:rPr>
              <w:t>12</w:t>
            </w:r>
          </w:p>
        </w:tc>
        <w:tc>
          <w:tcPr>
            <w:tcW w:w="1701"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b/>
                <w:bCs/>
                <w:sz w:val="20"/>
                <w:szCs w:val="20"/>
                <w:shd w:val="clear" w:color="auto" w:fill="FFFFFF"/>
              </w:rPr>
            </w:pPr>
            <w:r>
              <w:rPr>
                <w:rFonts w:cs="Times New Roman"/>
                <w:b/>
                <w:bCs/>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654E87" w:rsidRPr="002A7B43" w:rsidRDefault="00654E87" w:rsidP="00654E87">
            <w:pPr>
              <w:snapToGrid w:val="0"/>
              <w:jc w:val="center"/>
              <w:rPr>
                <w:rFonts w:cs="Times New Roman"/>
                <w:b/>
                <w:bCs/>
                <w:sz w:val="20"/>
                <w:szCs w:val="20"/>
                <w:shd w:val="clear" w:color="auto" w:fill="FFFFFF"/>
              </w:rPr>
            </w:pPr>
            <w:r w:rsidRPr="002A7B43">
              <w:rPr>
                <w:rFonts w:cs="Times New Roman"/>
                <w:b/>
                <w:bCs/>
                <w:sz w:val="20"/>
                <w:szCs w:val="20"/>
                <w:shd w:val="clear" w:color="auto" w:fill="FFFFFF"/>
              </w:rPr>
              <w:t>-</w:t>
            </w:r>
          </w:p>
        </w:tc>
      </w:tr>
      <w:tr w:rsidR="00654E87" w:rsidRPr="002A7B43" w:rsidTr="00654E87">
        <w:tc>
          <w:tcPr>
            <w:tcW w:w="2023"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sz w:val="20"/>
                <w:szCs w:val="20"/>
                <w:shd w:val="clear" w:color="auto" w:fill="FFFFFF"/>
              </w:rPr>
            </w:pPr>
            <w:r w:rsidRPr="00F37843">
              <w:rPr>
                <w:rFonts w:cs="Times New Roman"/>
                <w:sz w:val="20"/>
                <w:szCs w:val="20"/>
                <w:shd w:val="clear" w:color="auto" w:fill="FFFFFF"/>
              </w:rPr>
              <w:t>Математика</w:t>
            </w:r>
          </w:p>
        </w:tc>
        <w:tc>
          <w:tcPr>
            <w:tcW w:w="1385"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15</w:t>
            </w:r>
          </w:p>
        </w:tc>
        <w:tc>
          <w:tcPr>
            <w:tcW w:w="1701" w:type="dxa"/>
            <w:tcBorders>
              <w:top w:val="single" w:sz="4" w:space="0" w:color="000000"/>
              <w:left w:val="single" w:sz="4" w:space="0" w:color="000000"/>
              <w:bottom w:val="single" w:sz="4" w:space="0" w:color="000000"/>
              <w:right w:val="nil"/>
            </w:tcBorders>
          </w:tcPr>
          <w:p w:rsidR="00654E87" w:rsidRPr="002A7B43" w:rsidRDefault="00654E87" w:rsidP="00124409">
            <w:pPr>
              <w:snapToGrid w:val="0"/>
              <w:jc w:val="center"/>
              <w:rPr>
                <w:rFonts w:cs="Times New Roman"/>
                <w:sz w:val="20"/>
                <w:szCs w:val="20"/>
                <w:shd w:val="clear" w:color="auto" w:fill="FFFFFF"/>
              </w:rPr>
            </w:pPr>
            <w:r w:rsidRPr="002A7B43">
              <w:rPr>
                <w:rFonts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654E87" w:rsidRPr="002A7B43" w:rsidRDefault="00F20C8B" w:rsidP="00F20C8B">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654E87" w:rsidRPr="00F37843" w:rsidTr="00654E87">
        <w:tc>
          <w:tcPr>
            <w:tcW w:w="2023"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sz w:val="20"/>
                <w:szCs w:val="20"/>
                <w:shd w:val="clear" w:color="auto" w:fill="FFFFFF"/>
              </w:rPr>
            </w:pPr>
            <w:r w:rsidRPr="00F37843">
              <w:rPr>
                <w:rFonts w:cs="Times New Roman"/>
                <w:sz w:val="20"/>
                <w:szCs w:val="20"/>
                <w:shd w:val="clear" w:color="auto" w:fill="FFFFFF"/>
              </w:rPr>
              <w:t>Физика</w:t>
            </w:r>
          </w:p>
        </w:tc>
        <w:tc>
          <w:tcPr>
            <w:tcW w:w="1385" w:type="dxa"/>
            <w:tcBorders>
              <w:top w:val="single" w:sz="4" w:space="0" w:color="000000"/>
              <w:left w:val="single" w:sz="4" w:space="0" w:color="000000"/>
              <w:bottom w:val="single" w:sz="4" w:space="0" w:color="000000"/>
              <w:right w:val="nil"/>
            </w:tcBorders>
          </w:tcPr>
          <w:p w:rsidR="00654E87" w:rsidRPr="002A7B43" w:rsidRDefault="00654E87" w:rsidP="00124409">
            <w:pPr>
              <w:snapToGrid w:val="0"/>
              <w:jc w:val="center"/>
              <w:rPr>
                <w:rFonts w:cs="Times New Roman"/>
                <w:sz w:val="20"/>
                <w:szCs w:val="20"/>
                <w:shd w:val="clear" w:color="auto" w:fill="FFFFFF"/>
              </w:rPr>
            </w:pPr>
            <w:r w:rsidRPr="002A7B43">
              <w:rPr>
                <w:rFonts w:cs="Times New Roman"/>
                <w:sz w:val="20"/>
                <w:szCs w:val="20"/>
                <w:shd w:val="clear" w:color="auto" w:fill="FFFFFF"/>
              </w:rPr>
              <w:t>13</w:t>
            </w:r>
          </w:p>
        </w:tc>
        <w:tc>
          <w:tcPr>
            <w:tcW w:w="1701"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654E87" w:rsidRPr="002A7B43" w:rsidRDefault="00F20C8B" w:rsidP="00F20C8B">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654E87" w:rsidRPr="002A7B43" w:rsidTr="00654E87">
        <w:tc>
          <w:tcPr>
            <w:tcW w:w="2023"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sz w:val="20"/>
                <w:szCs w:val="20"/>
                <w:shd w:val="clear" w:color="auto" w:fill="FFFFFF"/>
              </w:rPr>
            </w:pPr>
            <w:r w:rsidRPr="00F37843">
              <w:rPr>
                <w:rFonts w:cs="Times New Roman"/>
                <w:sz w:val="20"/>
                <w:szCs w:val="20"/>
                <w:shd w:val="clear" w:color="auto" w:fill="FFFFFF"/>
              </w:rPr>
              <w:t>Русский язык</w:t>
            </w:r>
          </w:p>
        </w:tc>
        <w:tc>
          <w:tcPr>
            <w:tcW w:w="1385"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12</w:t>
            </w:r>
          </w:p>
        </w:tc>
        <w:tc>
          <w:tcPr>
            <w:tcW w:w="1701"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6"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654E87" w:rsidRPr="002A7B43" w:rsidRDefault="00F20C8B" w:rsidP="00F20C8B">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654E87" w:rsidRPr="00F37843" w:rsidTr="00654E87">
        <w:tc>
          <w:tcPr>
            <w:tcW w:w="2023"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sz w:val="20"/>
                <w:szCs w:val="20"/>
                <w:shd w:val="clear" w:color="auto" w:fill="FFFFFF"/>
              </w:rPr>
            </w:pPr>
            <w:r w:rsidRPr="00F37843">
              <w:rPr>
                <w:rFonts w:cs="Times New Roman"/>
                <w:sz w:val="20"/>
                <w:szCs w:val="20"/>
                <w:shd w:val="clear" w:color="auto" w:fill="FFFFFF"/>
              </w:rPr>
              <w:t>Литература</w:t>
            </w:r>
          </w:p>
        </w:tc>
        <w:tc>
          <w:tcPr>
            <w:tcW w:w="1385"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10</w:t>
            </w:r>
          </w:p>
        </w:tc>
        <w:tc>
          <w:tcPr>
            <w:tcW w:w="1701"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654E87" w:rsidRPr="002A7B43" w:rsidRDefault="00F20C8B" w:rsidP="00F20C8B">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654E87" w:rsidRPr="00F37843" w:rsidTr="00654E87">
        <w:tc>
          <w:tcPr>
            <w:tcW w:w="2023"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sz w:val="20"/>
                <w:szCs w:val="20"/>
                <w:shd w:val="clear" w:color="auto" w:fill="FFFFFF"/>
              </w:rPr>
            </w:pPr>
            <w:r w:rsidRPr="00F37843">
              <w:rPr>
                <w:rFonts w:cs="Times New Roman"/>
                <w:sz w:val="20"/>
                <w:szCs w:val="20"/>
                <w:shd w:val="clear" w:color="auto" w:fill="FFFFFF"/>
              </w:rPr>
              <w:t>История</w:t>
            </w:r>
          </w:p>
        </w:tc>
        <w:tc>
          <w:tcPr>
            <w:tcW w:w="1385"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8</w:t>
            </w:r>
          </w:p>
        </w:tc>
        <w:tc>
          <w:tcPr>
            <w:tcW w:w="1701" w:type="dxa"/>
            <w:tcBorders>
              <w:top w:val="single" w:sz="4" w:space="0" w:color="000000"/>
              <w:left w:val="single" w:sz="4" w:space="0" w:color="000000"/>
              <w:bottom w:val="single" w:sz="4" w:space="0" w:color="000000"/>
              <w:right w:val="nil"/>
            </w:tcBorders>
          </w:tcPr>
          <w:p w:rsidR="00654E87" w:rsidRPr="002A7B43" w:rsidRDefault="00F20C8B" w:rsidP="00124409">
            <w:pPr>
              <w:snapToGrid w:val="0"/>
              <w:jc w:val="center"/>
              <w:rPr>
                <w:rFonts w:cs="Times New Roman"/>
                <w:sz w:val="20"/>
                <w:szCs w:val="20"/>
                <w:shd w:val="clear" w:color="auto" w:fill="FFFFFF"/>
              </w:rPr>
            </w:pPr>
            <w:r w:rsidRPr="002A7B43">
              <w:rPr>
                <w:rFonts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654E87" w:rsidRPr="002A7B43" w:rsidRDefault="00F20C8B" w:rsidP="00F20C8B">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654E87" w:rsidRPr="00F37843" w:rsidTr="00654E87">
        <w:tc>
          <w:tcPr>
            <w:tcW w:w="2023"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sz w:val="20"/>
                <w:szCs w:val="20"/>
                <w:shd w:val="clear" w:color="auto" w:fill="FFFFFF"/>
              </w:rPr>
            </w:pPr>
            <w:r w:rsidRPr="00F37843">
              <w:rPr>
                <w:rFonts w:cs="Times New Roman"/>
                <w:sz w:val="20"/>
                <w:szCs w:val="20"/>
                <w:shd w:val="clear" w:color="auto" w:fill="FFFFFF"/>
              </w:rPr>
              <w:t>Биология</w:t>
            </w:r>
          </w:p>
        </w:tc>
        <w:tc>
          <w:tcPr>
            <w:tcW w:w="1385"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8</w:t>
            </w:r>
          </w:p>
        </w:tc>
        <w:tc>
          <w:tcPr>
            <w:tcW w:w="1701"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654E87" w:rsidRPr="002A7B43" w:rsidRDefault="00F20C8B" w:rsidP="00F20C8B">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654E87" w:rsidRPr="00F37843" w:rsidTr="00654E87">
        <w:tc>
          <w:tcPr>
            <w:tcW w:w="2023"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sz w:val="20"/>
                <w:szCs w:val="20"/>
                <w:shd w:val="clear" w:color="auto" w:fill="FFFFFF"/>
              </w:rPr>
            </w:pPr>
            <w:r w:rsidRPr="00F37843">
              <w:rPr>
                <w:rFonts w:cs="Times New Roman"/>
                <w:sz w:val="20"/>
                <w:szCs w:val="20"/>
                <w:shd w:val="clear" w:color="auto" w:fill="FFFFFF"/>
              </w:rPr>
              <w:t>Иностранный язык</w:t>
            </w:r>
          </w:p>
        </w:tc>
        <w:tc>
          <w:tcPr>
            <w:tcW w:w="1385"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w:t>
            </w:r>
          </w:p>
        </w:tc>
        <w:tc>
          <w:tcPr>
            <w:tcW w:w="1701"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654E87" w:rsidRPr="002A7B43" w:rsidRDefault="00F20C8B" w:rsidP="00F20C8B">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654E87" w:rsidRPr="00F37843" w:rsidTr="00654E87">
        <w:tc>
          <w:tcPr>
            <w:tcW w:w="2023"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sz w:val="20"/>
                <w:szCs w:val="20"/>
                <w:shd w:val="clear" w:color="auto" w:fill="FFFFFF"/>
              </w:rPr>
            </w:pPr>
            <w:proofErr w:type="spellStart"/>
            <w:r w:rsidRPr="00F37843">
              <w:rPr>
                <w:rFonts w:cs="Times New Roman"/>
                <w:sz w:val="20"/>
                <w:szCs w:val="20"/>
                <w:shd w:val="clear" w:color="auto" w:fill="FFFFFF"/>
              </w:rPr>
              <w:t>Тенология</w:t>
            </w:r>
            <w:proofErr w:type="spellEnd"/>
          </w:p>
        </w:tc>
        <w:tc>
          <w:tcPr>
            <w:tcW w:w="1385"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15</w:t>
            </w:r>
          </w:p>
        </w:tc>
        <w:tc>
          <w:tcPr>
            <w:tcW w:w="1701"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6" w:type="dxa"/>
            <w:tcBorders>
              <w:top w:val="single" w:sz="4" w:space="0" w:color="000000"/>
              <w:left w:val="single" w:sz="4" w:space="0" w:color="000000"/>
              <w:bottom w:val="single" w:sz="4" w:space="0" w:color="000000"/>
              <w:right w:val="nil"/>
            </w:tcBorders>
          </w:tcPr>
          <w:p w:rsidR="00654E87" w:rsidRPr="002A7B43" w:rsidRDefault="00F20C8B" w:rsidP="00124409">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654E87" w:rsidRPr="002A7B43" w:rsidRDefault="00F20C8B" w:rsidP="00124409">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654E87" w:rsidRPr="002A7B43" w:rsidRDefault="00F20C8B" w:rsidP="00F20C8B">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654E87" w:rsidRPr="00F37843" w:rsidTr="00654E87">
        <w:tc>
          <w:tcPr>
            <w:tcW w:w="2023"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sz w:val="20"/>
                <w:szCs w:val="20"/>
                <w:shd w:val="clear" w:color="auto" w:fill="FFFFFF"/>
              </w:rPr>
            </w:pPr>
            <w:r w:rsidRPr="00F37843">
              <w:rPr>
                <w:rFonts w:cs="Times New Roman"/>
                <w:sz w:val="20"/>
                <w:szCs w:val="20"/>
                <w:shd w:val="clear" w:color="auto" w:fill="FFFFFF"/>
              </w:rPr>
              <w:t>География</w:t>
            </w:r>
          </w:p>
        </w:tc>
        <w:tc>
          <w:tcPr>
            <w:tcW w:w="1385"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10</w:t>
            </w:r>
          </w:p>
        </w:tc>
        <w:tc>
          <w:tcPr>
            <w:tcW w:w="1701" w:type="dxa"/>
            <w:tcBorders>
              <w:top w:val="single" w:sz="4" w:space="0" w:color="000000"/>
              <w:left w:val="single" w:sz="4" w:space="0" w:color="000000"/>
              <w:bottom w:val="single" w:sz="4" w:space="0" w:color="000000"/>
              <w:right w:val="nil"/>
            </w:tcBorders>
          </w:tcPr>
          <w:p w:rsidR="00654E87" w:rsidRPr="002A7B43" w:rsidRDefault="00F20C8B" w:rsidP="00124409">
            <w:pPr>
              <w:snapToGrid w:val="0"/>
              <w:jc w:val="center"/>
              <w:rPr>
                <w:rFonts w:cs="Times New Roman"/>
                <w:sz w:val="20"/>
                <w:szCs w:val="20"/>
                <w:shd w:val="clear" w:color="auto" w:fill="FFFFFF"/>
              </w:rPr>
            </w:pPr>
            <w:r w:rsidRPr="002A7B43">
              <w:rPr>
                <w:rFonts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654E87" w:rsidRPr="002A7B43" w:rsidRDefault="00F20C8B" w:rsidP="00F20C8B">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654E87" w:rsidRPr="00F37843" w:rsidTr="00654E87">
        <w:tc>
          <w:tcPr>
            <w:tcW w:w="2023"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sz w:val="20"/>
                <w:szCs w:val="20"/>
                <w:shd w:val="clear" w:color="auto" w:fill="FFFFFF"/>
              </w:rPr>
            </w:pPr>
            <w:r w:rsidRPr="00F37843">
              <w:rPr>
                <w:rFonts w:cs="Times New Roman"/>
                <w:sz w:val="20"/>
                <w:szCs w:val="20"/>
                <w:shd w:val="clear" w:color="auto" w:fill="FFFFFF"/>
              </w:rPr>
              <w:t>Информатика</w:t>
            </w:r>
          </w:p>
        </w:tc>
        <w:tc>
          <w:tcPr>
            <w:tcW w:w="1385" w:type="dxa"/>
            <w:tcBorders>
              <w:top w:val="single" w:sz="4" w:space="0" w:color="000000"/>
              <w:left w:val="single" w:sz="4" w:space="0" w:color="000000"/>
              <w:bottom w:val="single" w:sz="4" w:space="0" w:color="000000"/>
              <w:right w:val="nil"/>
            </w:tcBorders>
          </w:tcPr>
          <w:p w:rsidR="00654E87" w:rsidRPr="002A7B43" w:rsidRDefault="00654E87" w:rsidP="00124409">
            <w:pPr>
              <w:snapToGrid w:val="0"/>
              <w:jc w:val="center"/>
              <w:rPr>
                <w:rFonts w:cs="Times New Roman"/>
                <w:sz w:val="20"/>
                <w:szCs w:val="20"/>
                <w:shd w:val="clear" w:color="auto" w:fill="FFFFFF"/>
              </w:rPr>
            </w:pPr>
            <w:r w:rsidRPr="002A7B43">
              <w:rPr>
                <w:rFonts w:cs="Times New Roman"/>
                <w:sz w:val="20"/>
                <w:szCs w:val="20"/>
                <w:shd w:val="clear" w:color="auto" w:fill="FFFFFF"/>
              </w:rPr>
              <w:t>5</w:t>
            </w:r>
          </w:p>
        </w:tc>
        <w:tc>
          <w:tcPr>
            <w:tcW w:w="1701" w:type="dxa"/>
            <w:tcBorders>
              <w:top w:val="single" w:sz="4" w:space="0" w:color="000000"/>
              <w:left w:val="single" w:sz="4" w:space="0" w:color="000000"/>
              <w:bottom w:val="single" w:sz="4" w:space="0" w:color="000000"/>
              <w:right w:val="nil"/>
            </w:tcBorders>
          </w:tcPr>
          <w:p w:rsidR="00654E87" w:rsidRPr="002A7B43" w:rsidRDefault="00F20C8B" w:rsidP="00124409">
            <w:pPr>
              <w:snapToGrid w:val="0"/>
              <w:jc w:val="center"/>
              <w:rPr>
                <w:rFonts w:cs="Times New Roman"/>
                <w:sz w:val="20"/>
                <w:szCs w:val="20"/>
                <w:shd w:val="clear" w:color="auto" w:fill="FFFFFF"/>
              </w:rPr>
            </w:pPr>
            <w:r w:rsidRPr="002A7B43">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tcPr>
          <w:p w:rsidR="00654E87" w:rsidRPr="002A7B43" w:rsidRDefault="00F20C8B" w:rsidP="00124409">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654E87" w:rsidRPr="002A7B43" w:rsidRDefault="00F20C8B" w:rsidP="00124409">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654E87" w:rsidRPr="002A7B43" w:rsidRDefault="00F20C8B" w:rsidP="00F20C8B">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654E87" w:rsidRPr="00F37843" w:rsidTr="00654E87">
        <w:tc>
          <w:tcPr>
            <w:tcW w:w="2023"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sz w:val="20"/>
                <w:szCs w:val="20"/>
                <w:shd w:val="clear" w:color="auto" w:fill="FFFFFF"/>
              </w:rPr>
            </w:pPr>
            <w:r w:rsidRPr="00F37843">
              <w:rPr>
                <w:rFonts w:cs="Times New Roman"/>
                <w:sz w:val="20"/>
                <w:szCs w:val="20"/>
                <w:shd w:val="clear" w:color="auto" w:fill="FFFFFF"/>
              </w:rPr>
              <w:t>Обществознание</w:t>
            </w:r>
          </w:p>
        </w:tc>
        <w:tc>
          <w:tcPr>
            <w:tcW w:w="1385" w:type="dxa"/>
            <w:tcBorders>
              <w:top w:val="single" w:sz="4" w:space="0" w:color="000000"/>
              <w:left w:val="single" w:sz="4" w:space="0" w:color="000000"/>
              <w:bottom w:val="single" w:sz="4" w:space="0" w:color="000000"/>
              <w:right w:val="nil"/>
            </w:tcBorders>
          </w:tcPr>
          <w:p w:rsidR="00654E87" w:rsidRPr="002A7B43" w:rsidRDefault="00654E87" w:rsidP="00124409">
            <w:pPr>
              <w:snapToGrid w:val="0"/>
              <w:jc w:val="center"/>
              <w:rPr>
                <w:rFonts w:cs="Times New Roman"/>
                <w:sz w:val="20"/>
                <w:szCs w:val="20"/>
                <w:shd w:val="clear" w:color="auto" w:fill="FFFFFF"/>
              </w:rPr>
            </w:pPr>
            <w:r w:rsidRPr="002A7B43">
              <w:rPr>
                <w:rFonts w:cs="Times New Roman"/>
                <w:sz w:val="20"/>
                <w:szCs w:val="20"/>
                <w:shd w:val="clear" w:color="auto" w:fill="FFFFFF"/>
              </w:rPr>
              <w:t>6</w:t>
            </w:r>
          </w:p>
        </w:tc>
        <w:tc>
          <w:tcPr>
            <w:tcW w:w="1701" w:type="dxa"/>
            <w:tcBorders>
              <w:top w:val="single" w:sz="4" w:space="0" w:color="000000"/>
              <w:left w:val="single" w:sz="4" w:space="0" w:color="000000"/>
              <w:bottom w:val="single" w:sz="4" w:space="0" w:color="000000"/>
              <w:right w:val="nil"/>
            </w:tcBorders>
          </w:tcPr>
          <w:p w:rsidR="00654E87" w:rsidRPr="002A7B43" w:rsidRDefault="00F20C8B" w:rsidP="00124409">
            <w:pPr>
              <w:snapToGrid w:val="0"/>
              <w:jc w:val="center"/>
              <w:rPr>
                <w:rFonts w:cs="Times New Roman"/>
                <w:sz w:val="20"/>
                <w:szCs w:val="20"/>
                <w:shd w:val="clear" w:color="auto" w:fill="FFFFFF"/>
              </w:rPr>
            </w:pPr>
            <w:r w:rsidRPr="002A7B43">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tcPr>
          <w:p w:rsidR="00654E87" w:rsidRPr="002A7B43" w:rsidRDefault="00F20C8B" w:rsidP="00124409">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654E87" w:rsidRPr="002A7B43" w:rsidRDefault="00F20C8B" w:rsidP="00124409">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654E87" w:rsidRPr="002A7B43" w:rsidRDefault="00F20C8B" w:rsidP="00F20C8B">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r w:rsidR="00654E87" w:rsidRPr="00F37843" w:rsidTr="00654E87">
        <w:tc>
          <w:tcPr>
            <w:tcW w:w="2023" w:type="dxa"/>
            <w:tcBorders>
              <w:top w:val="single" w:sz="4" w:space="0" w:color="000000"/>
              <w:left w:val="single" w:sz="4" w:space="0" w:color="000000"/>
              <w:bottom w:val="single" w:sz="4" w:space="0" w:color="000000"/>
              <w:right w:val="nil"/>
            </w:tcBorders>
            <w:hideMark/>
          </w:tcPr>
          <w:p w:rsidR="00654E87" w:rsidRPr="00F37843" w:rsidRDefault="00654E87" w:rsidP="00124409">
            <w:pPr>
              <w:snapToGrid w:val="0"/>
              <w:jc w:val="center"/>
              <w:rPr>
                <w:rFonts w:cs="Times New Roman"/>
                <w:sz w:val="20"/>
                <w:szCs w:val="20"/>
                <w:shd w:val="clear" w:color="auto" w:fill="FFFFFF"/>
              </w:rPr>
            </w:pPr>
            <w:r w:rsidRPr="00F37843">
              <w:rPr>
                <w:rFonts w:cs="Times New Roman"/>
                <w:sz w:val="20"/>
                <w:szCs w:val="20"/>
                <w:shd w:val="clear" w:color="auto" w:fill="FFFFFF"/>
              </w:rPr>
              <w:t>ОБЖ</w:t>
            </w:r>
          </w:p>
        </w:tc>
        <w:tc>
          <w:tcPr>
            <w:tcW w:w="1385" w:type="dxa"/>
            <w:tcBorders>
              <w:top w:val="single" w:sz="4" w:space="0" w:color="000000"/>
              <w:left w:val="single" w:sz="4" w:space="0" w:color="000000"/>
              <w:bottom w:val="single" w:sz="4" w:space="0" w:color="000000"/>
              <w:right w:val="nil"/>
            </w:tcBorders>
          </w:tcPr>
          <w:p w:rsidR="00654E87" w:rsidRPr="002A7B43" w:rsidRDefault="00CA1882" w:rsidP="00124409">
            <w:pPr>
              <w:snapToGrid w:val="0"/>
              <w:jc w:val="center"/>
              <w:rPr>
                <w:rFonts w:cs="Times New Roman"/>
                <w:sz w:val="20"/>
                <w:szCs w:val="20"/>
                <w:shd w:val="clear" w:color="auto" w:fill="FFFFFF"/>
              </w:rPr>
            </w:pPr>
            <w:r>
              <w:rPr>
                <w:rFonts w:cs="Times New Roman"/>
                <w:sz w:val="20"/>
                <w:szCs w:val="20"/>
                <w:shd w:val="clear" w:color="auto" w:fill="FFFFFF"/>
              </w:rPr>
              <w:t>7</w:t>
            </w:r>
          </w:p>
        </w:tc>
        <w:tc>
          <w:tcPr>
            <w:tcW w:w="1701" w:type="dxa"/>
            <w:tcBorders>
              <w:top w:val="single" w:sz="4" w:space="0" w:color="000000"/>
              <w:left w:val="single" w:sz="4" w:space="0" w:color="000000"/>
              <w:bottom w:val="single" w:sz="4" w:space="0" w:color="000000"/>
              <w:right w:val="nil"/>
            </w:tcBorders>
          </w:tcPr>
          <w:p w:rsidR="00654E87" w:rsidRPr="002A7B43" w:rsidRDefault="00F20C8B" w:rsidP="00124409">
            <w:pPr>
              <w:snapToGrid w:val="0"/>
              <w:jc w:val="center"/>
              <w:rPr>
                <w:rFonts w:cs="Times New Roman"/>
                <w:sz w:val="20"/>
                <w:szCs w:val="20"/>
                <w:shd w:val="clear" w:color="auto" w:fill="FFFFFF"/>
              </w:rPr>
            </w:pPr>
            <w:r w:rsidRPr="002A7B43">
              <w:rPr>
                <w:rFonts w:cs="Times New Roman"/>
                <w:sz w:val="20"/>
                <w:szCs w:val="20"/>
                <w:shd w:val="clear" w:color="auto" w:fill="FFFFFF"/>
              </w:rPr>
              <w:t>0</w:t>
            </w:r>
          </w:p>
        </w:tc>
        <w:tc>
          <w:tcPr>
            <w:tcW w:w="1276" w:type="dxa"/>
            <w:tcBorders>
              <w:top w:val="single" w:sz="4" w:space="0" w:color="000000"/>
              <w:left w:val="single" w:sz="4" w:space="0" w:color="000000"/>
              <w:bottom w:val="single" w:sz="4" w:space="0" w:color="000000"/>
              <w:right w:val="nil"/>
            </w:tcBorders>
          </w:tcPr>
          <w:p w:rsidR="00654E87" w:rsidRPr="002A7B43" w:rsidRDefault="00F20C8B" w:rsidP="00124409">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654E87" w:rsidRPr="002A7B43" w:rsidRDefault="00F20C8B" w:rsidP="00124409">
            <w:pPr>
              <w:snapToGrid w:val="0"/>
              <w:jc w:val="center"/>
              <w:rPr>
                <w:rFonts w:cs="Times New Roman"/>
                <w:sz w:val="20"/>
                <w:szCs w:val="20"/>
                <w:shd w:val="clear" w:color="auto" w:fill="FFFFFF"/>
              </w:rPr>
            </w:pPr>
            <w:r w:rsidRPr="002A7B43">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654E87" w:rsidRPr="002A7B43" w:rsidRDefault="00F20C8B" w:rsidP="00F20C8B">
            <w:pPr>
              <w:snapToGrid w:val="0"/>
              <w:jc w:val="center"/>
              <w:rPr>
                <w:rFonts w:cs="Times New Roman"/>
                <w:sz w:val="20"/>
                <w:szCs w:val="20"/>
                <w:shd w:val="clear" w:color="auto" w:fill="FFFFFF"/>
              </w:rPr>
            </w:pPr>
            <w:r w:rsidRPr="002A7B43">
              <w:rPr>
                <w:rFonts w:cs="Times New Roman"/>
                <w:sz w:val="20"/>
                <w:szCs w:val="20"/>
                <w:shd w:val="clear" w:color="auto" w:fill="FFFFFF"/>
              </w:rPr>
              <w:t>-</w:t>
            </w:r>
          </w:p>
        </w:tc>
      </w:tr>
    </w:tbl>
    <w:p w:rsidR="00A84072" w:rsidRPr="00F37843" w:rsidRDefault="00A84072">
      <w:pPr>
        <w:tabs>
          <w:tab w:val="left" w:pos="900"/>
        </w:tabs>
        <w:spacing w:line="100" w:lineRule="atLeast"/>
        <w:ind w:left="720"/>
        <w:jc w:val="both"/>
        <w:rPr>
          <w:b/>
          <w:bCs/>
          <w:shd w:val="clear" w:color="auto" w:fill="FFFFFF"/>
        </w:rPr>
      </w:pPr>
    </w:p>
    <w:p w:rsidR="00A84072" w:rsidRPr="00F37843" w:rsidRDefault="00A84072">
      <w:pPr>
        <w:tabs>
          <w:tab w:val="left" w:pos="900"/>
        </w:tabs>
        <w:spacing w:line="100" w:lineRule="atLeast"/>
        <w:jc w:val="both"/>
        <w:rPr>
          <w:b/>
          <w:bCs/>
          <w:shd w:val="clear" w:color="auto" w:fill="FFFFFF"/>
        </w:rPr>
      </w:pPr>
      <w:r w:rsidRPr="00F37843">
        <w:rPr>
          <w:b/>
          <w:bCs/>
          <w:shd w:val="clear" w:color="auto" w:fill="FFFFFF"/>
        </w:rPr>
        <w:t xml:space="preserve">7. Условия реализации </w:t>
      </w:r>
      <w:proofErr w:type="gramStart"/>
      <w:r w:rsidRPr="00F37843">
        <w:rPr>
          <w:b/>
          <w:bCs/>
          <w:shd w:val="clear" w:color="auto" w:fill="FFFFFF"/>
        </w:rPr>
        <w:t>образовательных</w:t>
      </w:r>
      <w:proofErr w:type="gramEnd"/>
      <w:r w:rsidRPr="00F37843">
        <w:rPr>
          <w:b/>
          <w:bCs/>
          <w:shd w:val="clear" w:color="auto" w:fill="FFFFFF"/>
        </w:rPr>
        <w:t xml:space="preserve"> программам</w:t>
      </w:r>
    </w:p>
    <w:p w:rsidR="00A84072" w:rsidRPr="00F37843" w:rsidRDefault="00A84072">
      <w:pPr>
        <w:tabs>
          <w:tab w:val="left" w:pos="900"/>
        </w:tabs>
        <w:spacing w:line="100" w:lineRule="atLeast"/>
        <w:jc w:val="both"/>
        <w:rPr>
          <w:b/>
          <w:bCs/>
          <w:shd w:val="clear" w:color="auto" w:fill="FFFFFF"/>
        </w:rPr>
      </w:pPr>
      <w:r w:rsidRPr="00F37843">
        <w:rPr>
          <w:b/>
          <w:bCs/>
          <w:shd w:val="clear" w:color="auto" w:fill="FFFFFF"/>
        </w:rPr>
        <w:t>7.1. Кадровое обеспечение</w:t>
      </w:r>
    </w:p>
    <w:p w:rsidR="00D83CFF" w:rsidRPr="00E97FAE" w:rsidRDefault="0045502B" w:rsidP="0029685A">
      <w:pPr>
        <w:ind w:firstLine="709"/>
        <w:jc w:val="both"/>
        <w:rPr>
          <w:bCs/>
          <w:shd w:val="clear" w:color="auto" w:fill="FFFFFF"/>
        </w:rPr>
      </w:pPr>
      <w:r w:rsidRPr="00E97FAE">
        <w:rPr>
          <w:bCs/>
          <w:shd w:val="clear" w:color="auto" w:fill="FFFFFF"/>
        </w:rPr>
        <w:t xml:space="preserve">Педагогический коллектив школы </w:t>
      </w:r>
      <w:r w:rsidR="00F96F74" w:rsidRPr="00E97FAE">
        <w:rPr>
          <w:bCs/>
          <w:shd w:val="clear" w:color="auto" w:fill="FFFFFF"/>
        </w:rPr>
        <w:t xml:space="preserve"> </w:t>
      </w:r>
      <w:r w:rsidRPr="00E97FAE">
        <w:rPr>
          <w:bCs/>
          <w:shd w:val="clear" w:color="auto" w:fill="FFFFFF"/>
        </w:rPr>
        <w:t xml:space="preserve">состоит из </w:t>
      </w:r>
      <w:r w:rsidR="009E3095">
        <w:rPr>
          <w:bCs/>
          <w:shd w:val="clear" w:color="auto" w:fill="FFFFFF"/>
        </w:rPr>
        <w:t>12</w:t>
      </w:r>
      <w:r w:rsidR="00C165FF" w:rsidRPr="00E97FAE">
        <w:rPr>
          <w:bCs/>
          <w:shd w:val="clear" w:color="auto" w:fill="FFFFFF"/>
        </w:rPr>
        <w:t xml:space="preserve"> педагога</w:t>
      </w:r>
      <w:r w:rsidR="00F96F74" w:rsidRPr="00E97FAE">
        <w:rPr>
          <w:bCs/>
          <w:shd w:val="clear" w:color="auto" w:fill="FFFFFF"/>
        </w:rPr>
        <w:t xml:space="preserve">, из них </w:t>
      </w:r>
      <w:r w:rsidR="00236CB2">
        <w:rPr>
          <w:bCs/>
          <w:shd w:val="clear" w:color="auto" w:fill="FFFFFF"/>
        </w:rPr>
        <w:t>2</w:t>
      </w:r>
      <w:r w:rsidR="00C165FF" w:rsidRPr="00E97FAE">
        <w:rPr>
          <w:bCs/>
          <w:shd w:val="clear" w:color="auto" w:fill="FFFFFF"/>
        </w:rPr>
        <w:t xml:space="preserve"> </w:t>
      </w:r>
      <w:r w:rsidRPr="00E97FAE">
        <w:rPr>
          <w:rFonts w:cs="Times New Roman"/>
          <w:shd w:val="clear" w:color="auto" w:fill="FFFFFF"/>
        </w:rPr>
        <w:t xml:space="preserve"> учителей</w:t>
      </w:r>
      <w:r w:rsidR="00236CB2">
        <w:rPr>
          <w:rFonts w:cs="Times New Roman"/>
          <w:shd w:val="clear" w:color="auto" w:fill="FFFFFF"/>
        </w:rPr>
        <w:t xml:space="preserve"> </w:t>
      </w:r>
      <w:r w:rsidRPr="00E97FAE">
        <w:rPr>
          <w:rFonts w:cs="Times New Roman"/>
          <w:shd w:val="clear" w:color="auto" w:fill="FFFFFF"/>
        </w:rPr>
        <w:t xml:space="preserve"> </w:t>
      </w:r>
      <w:r w:rsidR="00D83CFF" w:rsidRPr="00E97FAE">
        <w:rPr>
          <w:rFonts w:cs="Times New Roman"/>
          <w:shd w:val="clear" w:color="auto" w:fill="FFFFFF"/>
        </w:rPr>
        <w:t xml:space="preserve">имеют высшую и </w:t>
      </w:r>
      <w:r w:rsidR="00236CB2">
        <w:rPr>
          <w:rFonts w:cs="Times New Roman"/>
          <w:shd w:val="clear" w:color="auto" w:fill="FFFFFF"/>
        </w:rPr>
        <w:t xml:space="preserve">7 учителей </w:t>
      </w:r>
      <w:r w:rsidR="00C165FF" w:rsidRPr="00E97FAE">
        <w:rPr>
          <w:rFonts w:cs="Times New Roman"/>
          <w:shd w:val="clear" w:color="auto" w:fill="FFFFFF"/>
        </w:rPr>
        <w:t xml:space="preserve"> -</w:t>
      </w:r>
      <w:r w:rsidRPr="00E97FAE">
        <w:rPr>
          <w:rFonts w:cs="Times New Roman"/>
          <w:shd w:val="clear" w:color="auto" w:fill="FFFFFF"/>
        </w:rPr>
        <w:t xml:space="preserve"> первую квалификационную категорию.</w:t>
      </w:r>
      <w:r w:rsidR="00D83CFF" w:rsidRPr="00E97FAE">
        <w:rPr>
          <w:rFonts w:cs="Times New Roman"/>
          <w:shd w:val="clear" w:color="auto" w:fill="FFFFFF"/>
        </w:rPr>
        <w:t xml:space="preserve"> </w:t>
      </w:r>
      <w:r w:rsidR="00D83CFF" w:rsidRPr="00E97FAE">
        <w:rPr>
          <w:bCs/>
          <w:shd w:val="clear" w:color="auto" w:fill="FFFFFF"/>
        </w:rPr>
        <w:t>Педагогический стаж работников</w:t>
      </w:r>
      <w:r w:rsidR="00E97FAE" w:rsidRPr="00E97FAE">
        <w:rPr>
          <w:bCs/>
          <w:shd w:val="clear" w:color="auto" w:fill="FFFFFF"/>
        </w:rPr>
        <w:t>: менее 2 лет</w:t>
      </w:r>
      <w:r w:rsidR="00236CB2">
        <w:rPr>
          <w:bCs/>
          <w:shd w:val="clear" w:color="auto" w:fill="FFFFFF"/>
        </w:rPr>
        <w:t xml:space="preserve"> – 1 учитель, от 2 до 5 – 2 учителя</w:t>
      </w:r>
      <w:proofErr w:type="gramStart"/>
      <w:r w:rsidR="00236CB2">
        <w:rPr>
          <w:bCs/>
          <w:shd w:val="clear" w:color="auto" w:fill="FFFFFF"/>
        </w:rPr>
        <w:t xml:space="preserve"> ,</w:t>
      </w:r>
      <w:proofErr w:type="gramEnd"/>
      <w:r w:rsidR="00236CB2">
        <w:rPr>
          <w:bCs/>
          <w:shd w:val="clear" w:color="auto" w:fill="FFFFFF"/>
        </w:rPr>
        <w:t xml:space="preserve">  свыше 20 лет – 8</w:t>
      </w:r>
      <w:r w:rsidR="00B710DC" w:rsidRPr="00E97FAE">
        <w:rPr>
          <w:bCs/>
          <w:shd w:val="clear" w:color="auto" w:fill="FFFFFF"/>
        </w:rPr>
        <w:t xml:space="preserve"> </w:t>
      </w:r>
      <w:r w:rsidR="00236CB2">
        <w:rPr>
          <w:bCs/>
          <w:shd w:val="clear" w:color="auto" w:fill="FFFFFF"/>
        </w:rPr>
        <w:t>учителей</w:t>
      </w:r>
      <w:r w:rsidR="00D83CFF" w:rsidRPr="00E97FAE">
        <w:rPr>
          <w:bCs/>
          <w:shd w:val="clear" w:color="auto" w:fill="FFFFFF"/>
        </w:rPr>
        <w:t xml:space="preserve">. </w:t>
      </w:r>
    </w:p>
    <w:p w:rsidR="00A84072" w:rsidRPr="001F6260" w:rsidRDefault="0029685A" w:rsidP="00236CB2">
      <w:pPr>
        <w:jc w:val="both"/>
        <w:rPr>
          <w:bCs/>
          <w:shd w:val="clear" w:color="auto" w:fill="FFFFFF"/>
        </w:rPr>
      </w:pPr>
      <w:r w:rsidRPr="00587488">
        <w:rPr>
          <w:bCs/>
          <w:shd w:val="clear" w:color="auto" w:fill="FFFFFF"/>
        </w:rPr>
        <w:tab/>
      </w:r>
      <w:r w:rsidR="00F96F74" w:rsidRPr="00587488">
        <w:rPr>
          <w:bCs/>
          <w:shd w:val="clear" w:color="auto" w:fill="FFFFFF"/>
        </w:rPr>
        <w:t>Около 50% учителей ежегодно проходят курсы повыше</w:t>
      </w:r>
      <w:r w:rsidR="00236CB2">
        <w:rPr>
          <w:bCs/>
          <w:shd w:val="clear" w:color="auto" w:fill="FFFFFF"/>
        </w:rPr>
        <w:t xml:space="preserve">ния квалификации, </w:t>
      </w:r>
      <w:r w:rsidR="00F96F74" w:rsidRPr="00587488">
        <w:rPr>
          <w:bCs/>
          <w:shd w:val="clear" w:color="auto" w:fill="FFFFFF"/>
        </w:rPr>
        <w:t xml:space="preserve"> в</w:t>
      </w:r>
      <w:r w:rsidR="00A84072" w:rsidRPr="00587488">
        <w:rPr>
          <w:bCs/>
          <w:shd w:val="clear" w:color="auto" w:fill="FFFFFF"/>
        </w:rPr>
        <w:t xml:space="preserve"> 2</w:t>
      </w:r>
      <w:r w:rsidR="00236CB2">
        <w:rPr>
          <w:bCs/>
          <w:shd w:val="clear" w:color="auto" w:fill="FFFFFF"/>
        </w:rPr>
        <w:t>013-2014 учебном году - 3</w:t>
      </w:r>
      <w:r w:rsidR="00587488">
        <w:rPr>
          <w:bCs/>
          <w:shd w:val="clear" w:color="auto" w:fill="FFFFFF"/>
        </w:rPr>
        <w:t xml:space="preserve"> человек</w:t>
      </w:r>
      <w:r w:rsidR="00236CB2">
        <w:rPr>
          <w:bCs/>
          <w:shd w:val="clear" w:color="auto" w:fill="FFFFFF"/>
        </w:rPr>
        <w:t>а</w:t>
      </w:r>
      <w:r w:rsidR="00587488">
        <w:rPr>
          <w:bCs/>
          <w:shd w:val="clear" w:color="auto" w:fill="FFFFFF"/>
        </w:rPr>
        <w:t xml:space="preserve">, в 2014-2015 учебном году </w:t>
      </w:r>
      <w:r w:rsidR="00CC060E">
        <w:rPr>
          <w:bCs/>
          <w:shd w:val="clear" w:color="auto" w:fill="FFFFFF"/>
        </w:rPr>
        <w:t>–</w:t>
      </w:r>
      <w:r w:rsidR="00587488">
        <w:rPr>
          <w:bCs/>
          <w:shd w:val="clear" w:color="auto" w:fill="FFFFFF"/>
        </w:rPr>
        <w:t xml:space="preserve"> </w:t>
      </w:r>
      <w:r w:rsidR="00236CB2">
        <w:rPr>
          <w:bCs/>
          <w:shd w:val="clear" w:color="auto" w:fill="FFFFFF"/>
        </w:rPr>
        <w:t>8</w:t>
      </w:r>
      <w:r w:rsidR="00CC060E">
        <w:rPr>
          <w:bCs/>
          <w:shd w:val="clear" w:color="auto" w:fill="FFFFFF"/>
        </w:rPr>
        <w:t xml:space="preserve"> человек.</w:t>
      </w:r>
    </w:p>
    <w:p w:rsidR="00A84072" w:rsidRPr="001F6260" w:rsidRDefault="00A84072" w:rsidP="001F6260">
      <w:pPr>
        <w:ind w:firstLine="709"/>
        <w:jc w:val="both"/>
        <w:rPr>
          <w:bCs/>
          <w:shd w:val="clear" w:color="auto" w:fill="FFFFFF"/>
        </w:rPr>
      </w:pPr>
    </w:p>
    <w:p w:rsidR="00A84072" w:rsidRPr="00F37843" w:rsidRDefault="00A84072">
      <w:pPr>
        <w:tabs>
          <w:tab w:val="left" w:pos="900"/>
        </w:tabs>
        <w:spacing w:line="100" w:lineRule="atLeast"/>
        <w:jc w:val="both"/>
        <w:rPr>
          <w:b/>
          <w:bCs/>
          <w:shd w:val="clear" w:color="auto" w:fill="FFFFFF"/>
        </w:rPr>
      </w:pPr>
      <w:r w:rsidRPr="00F37843">
        <w:rPr>
          <w:b/>
          <w:bCs/>
          <w:shd w:val="clear" w:color="auto" w:fill="FFFFFF"/>
        </w:rPr>
        <w:t>7.2. Учебно-методическое обеспечение</w:t>
      </w:r>
    </w:p>
    <w:p w:rsidR="00A84072" w:rsidRPr="00F37843" w:rsidRDefault="00A84072">
      <w:pPr>
        <w:autoSpaceDE w:val="0"/>
        <w:ind w:right="-93" w:firstLine="708"/>
        <w:jc w:val="both"/>
        <w:rPr>
          <w:rFonts w:cs="Arial"/>
          <w:bCs/>
        </w:rPr>
      </w:pPr>
      <w:r w:rsidRPr="00F37843">
        <w:rPr>
          <w:rFonts w:cs="Arial"/>
          <w:bCs/>
        </w:rPr>
        <w:t xml:space="preserve">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F37843">
        <w:rPr>
          <w:rFonts w:cs="Arial"/>
          <w:bCs/>
          <w:iCs/>
        </w:rPr>
        <w:t xml:space="preserve">утверждены директором школы. </w:t>
      </w:r>
      <w:r w:rsidRPr="00F37843">
        <w:rPr>
          <w:rFonts w:cs="Arial"/>
          <w:bCs/>
        </w:rPr>
        <w:t xml:space="preserve">Структура рабочих программ соответствует требованиям государственных образовательных стандартов </w:t>
      </w:r>
      <w:r w:rsidRPr="00F37843">
        <w:rPr>
          <w:rFonts w:cs="Arial"/>
          <w:bCs/>
        </w:rPr>
        <w:lastRenderedPageBreak/>
        <w:t>начального общего, основного общего, среднего (полного) общего образования.</w:t>
      </w:r>
    </w:p>
    <w:p w:rsidR="00A84072" w:rsidRPr="00F37843" w:rsidRDefault="00A84072">
      <w:pPr>
        <w:autoSpaceDE w:val="0"/>
        <w:ind w:right="-93" w:firstLine="709"/>
        <w:jc w:val="both"/>
        <w:rPr>
          <w:rFonts w:cs="Arial"/>
        </w:rPr>
      </w:pPr>
      <w:r w:rsidRPr="00F37843">
        <w:rPr>
          <w:rFonts w:cs="Arial"/>
        </w:rPr>
        <w:t>Преподавание всех учебных дисциплин обеспечено учебно-методическими комплексами.</w:t>
      </w:r>
    </w:p>
    <w:p w:rsidR="00A84072" w:rsidRPr="00F37843" w:rsidRDefault="00A84072">
      <w:pPr>
        <w:autoSpaceDE w:val="0"/>
        <w:ind w:right="-93" w:firstLine="709"/>
        <w:jc w:val="both"/>
        <w:rPr>
          <w:rFonts w:cs="Arial"/>
        </w:rPr>
      </w:pPr>
      <w:r w:rsidRPr="00F37843">
        <w:rPr>
          <w:rFonts w:cs="Arial"/>
        </w:rPr>
        <w:t>В школе имеется собствен</w:t>
      </w:r>
      <w:r w:rsidR="00236CB2">
        <w:rPr>
          <w:rFonts w:cs="Arial"/>
        </w:rPr>
        <w:t>ная библиотека</w:t>
      </w:r>
      <w:r w:rsidRPr="00F37843">
        <w:rPr>
          <w:rFonts w:cs="Arial"/>
        </w:rPr>
        <w:t xml:space="preserve">, в </w:t>
      </w:r>
      <w:proofErr w:type="gramStart"/>
      <w:r w:rsidRPr="00F37843">
        <w:rPr>
          <w:rFonts w:cs="Arial"/>
        </w:rPr>
        <w:t>котором</w:t>
      </w:r>
      <w:proofErr w:type="gramEnd"/>
      <w:r w:rsidRPr="00F37843">
        <w:rPr>
          <w:rFonts w:cs="Arial"/>
        </w:rPr>
        <w:t xml:space="preserve"> имеется </w:t>
      </w:r>
      <w:r w:rsidRPr="00F37843">
        <w:rPr>
          <w:rFonts w:cs="Arial"/>
          <w:shd w:val="clear" w:color="auto" w:fill="FFFFFF"/>
        </w:rPr>
        <w:t>1</w:t>
      </w:r>
      <w:r w:rsidRPr="00F37843">
        <w:rPr>
          <w:rFonts w:cs="Arial"/>
        </w:rPr>
        <w:t xml:space="preserve"> компьютер для работы обучающихся и педагогов.</w:t>
      </w:r>
    </w:p>
    <w:p w:rsidR="00A84072" w:rsidRPr="00F37843" w:rsidRDefault="00A84072">
      <w:pPr>
        <w:autoSpaceDE w:val="0"/>
        <w:ind w:right="-93" w:firstLine="709"/>
        <w:jc w:val="both"/>
        <w:rPr>
          <w:rFonts w:cs="Arial"/>
        </w:rPr>
      </w:pPr>
      <w:r w:rsidRPr="00333856">
        <w:rPr>
          <w:rFonts w:cs="Arial"/>
        </w:rPr>
        <w:t xml:space="preserve">Общий фонд библиотеки составляет </w:t>
      </w:r>
      <w:r w:rsidR="00AF7841">
        <w:rPr>
          <w:rFonts w:cs="Arial"/>
          <w:shd w:val="clear" w:color="auto" w:fill="FFFFFF"/>
        </w:rPr>
        <w:t>6004</w:t>
      </w:r>
      <w:r w:rsidRPr="00AF7841">
        <w:rPr>
          <w:rFonts w:cs="Arial"/>
        </w:rPr>
        <w:t xml:space="preserve"> экз., в т.ч.</w:t>
      </w:r>
      <w:r w:rsidRPr="00333856">
        <w:rPr>
          <w:rFonts w:cs="Arial"/>
        </w:rPr>
        <w:t xml:space="preserve">  </w:t>
      </w:r>
      <w:r w:rsidRPr="00333856">
        <w:rPr>
          <w:rFonts w:cs="Arial"/>
          <w:shd w:val="clear" w:color="auto" w:fill="FFFFFF"/>
        </w:rPr>
        <w:t>школьных учебников –</w:t>
      </w:r>
      <w:r w:rsidR="00AF7841">
        <w:rPr>
          <w:rFonts w:eastAsia="Times New Roman" w:cs="Times New Roman"/>
          <w:shd w:val="clear" w:color="auto" w:fill="FFFFFF"/>
        </w:rPr>
        <w:t>2276</w:t>
      </w:r>
      <w:r w:rsidR="00AF7841" w:rsidRPr="00AF7841">
        <w:rPr>
          <w:rFonts w:eastAsia="Times New Roman" w:cs="Times New Roman"/>
          <w:shd w:val="clear" w:color="auto" w:fill="FFFFFF"/>
        </w:rPr>
        <w:t xml:space="preserve"> экз.</w:t>
      </w:r>
      <w:r w:rsidR="00AF7841">
        <w:rPr>
          <w:rFonts w:eastAsia="Times New Roman" w:cs="Times New Roman"/>
          <w:color w:val="FF0000"/>
          <w:shd w:val="clear" w:color="auto" w:fill="FFFFFF"/>
        </w:rPr>
        <w:t xml:space="preserve"> </w:t>
      </w:r>
      <w:r w:rsidRPr="008C4159">
        <w:rPr>
          <w:rFonts w:cs="Arial"/>
        </w:rPr>
        <w:t xml:space="preserve">В библиотеке есть Интернет, оборудована локальная сеть. Востребованность библиотечного фонда и информационной базы достаточно </w:t>
      </w:r>
      <w:proofErr w:type="gramStart"/>
      <w:r w:rsidRPr="008C4159">
        <w:rPr>
          <w:rFonts w:cs="Arial"/>
        </w:rPr>
        <w:t>высока</w:t>
      </w:r>
      <w:proofErr w:type="gramEnd"/>
      <w:r w:rsidRPr="008C4159">
        <w:rPr>
          <w:rFonts w:cs="Arial"/>
        </w:rPr>
        <w:t>.</w:t>
      </w:r>
      <w:r w:rsidRPr="00F37843">
        <w:rPr>
          <w:rFonts w:cs="Arial"/>
        </w:rPr>
        <w:t xml:space="preserve"> </w:t>
      </w:r>
    </w:p>
    <w:p w:rsidR="00A84072" w:rsidRPr="00F37843" w:rsidRDefault="00A84072">
      <w:pPr>
        <w:autoSpaceDE w:val="0"/>
        <w:ind w:right="-93" w:firstLine="709"/>
        <w:jc w:val="right"/>
        <w:rPr>
          <w:rFonts w:ascii="Arial" w:hAnsi="Arial" w:cs="Arial"/>
          <w:sz w:val="20"/>
          <w:szCs w:val="20"/>
        </w:rPr>
      </w:pPr>
    </w:p>
    <w:p w:rsidR="00A84072" w:rsidRPr="00F37843" w:rsidRDefault="00A84072">
      <w:pPr>
        <w:tabs>
          <w:tab w:val="left" w:pos="900"/>
        </w:tabs>
        <w:spacing w:line="100" w:lineRule="atLeast"/>
        <w:jc w:val="both"/>
        <w:rPr>
          <w:b/>
          <w:bCs/>
          <w:shd w:val="clear" w:color="auto" w:fill="FFFFFF"/>
        </w:rPr>
      </w:pPr>
      <w:r w:rsidRPr="00F37843">
        <w:rPr>
          <w:b/>
          <w:bCs/>
          <w:shd w:val="clear" w:color="auto" w:fill="FFFFFF"/>
        </w:rPr>
        <w:t>7.3. Материально-техническое обеспечение</w:t>
      </w:r>
    </w:p>
    <w:p w:rsidR="00A84072" w:rsidRPr="00F37843" w:rsidRDefault="00A46102" w:rsidP="00F758D4">
      <w:pPr>
        <w:widowControl/>
        <w:numPr>
          <w:ilvl w:val="0"/>
          <w:numId w:val="19"/>
        </w:numPr>
        <w:jc w:val="both"/>
      </w:pPr>
      <w:r w:rsidRPr="00F758D4">
        <w:t>В 20</w:t>
      </w:r>
      <w:r w:rsidR="009E3095" w:rsidRPr="00F758D4">
        <w:t>14</w:t>
      </w:r>
      <w:r w:rsidRPr="00F37843">
        <w:t xml:space="preserve"> году</w:t>
      </w:r>
      <w:r w:rsidR="00E4497B">
        <w:t xml:space="preserve"> </w:t>
      </w:r>
      <w:proofErr w:type="gramStart"/>
      <w:r w:rsidR="00E4497B">
        <w:t>в</w:t>
      </w:r>
      <w:proofErr w:type="gramEnd"/>
      <w:r w:rsidRPr="00F37843">
        <w:t xml:space="preserve"> </w:t>
      </w:r>
      <w:proofErr w:type="gramStart"/>
      <w:r w:rsidR="00E4497B">
        <w:t>школа</w:t>
      </w:r>
      <w:proofErr w:type="gramEnd"/>
      <w:r w:rsidR="00E4497B">
        <w:t xml:space="preserve"> прошла реконструкция</w:t>
      </w:r>
      <w:r w:rsidR="00A84072" w:rsidRPr="00F37843">
        <w:t>, во время кот</w:t>
      </w:r>
      <w:r w:rsidR="00E4497B">
        <w:t xml:space="preserve">орой были заменены </w:t>
      </w:r>
      <w:r w:rsidR="00A84072" w:rsidRPr="00F37843">
        <w:t xml:space="preserve"> мебель, оборудование столовой</w:t>
      </w:r>
      <w:r w:rsidR="00E4497B">
        <w:t xml:space="preserve">. </w:t>
      </w:r>
      <w:r w:rsidR="00A84072" w:rsidRPr="00F37843">
        <w:t xml:space="preserve"> В настоящее время школа обновляет учебные пособия по кабинетам.</w:t>
      </w:r>
    </w:p>
    <w:p w:rsidR="00A84072" w:rsidRPr="00F37843" w:rsidRDefault="00A84072" w:rsidP="00F758D4">
      <w:pPr>
        <w:widowControl/>
        <w:numPr>
          <w:ilvl w:val="0"/>
          <w:numId w:val="19"/>
        </w:numPr>
        <w:jc w:val="both"/>
      </w:pPr>
      <w:r w:rsidRPr="00F37843">
        <w:t>Учебные кабинеты оборудованы мебелью под рост учащихся, необходимым освещением, сантехническим оборудованием, стендами, шкафам</w:t>
      </w:r>
      <w:r w:rsidR="00236CB2">
        <w:t xml:space="preserve">и. </w:t>
      </w:r>
      <w:r w:rsidRPr="00F37843">
        <w:t xml:space="preserve">  </w:t>
      </w:r>
    </w:p>
    <w:p w:rsidR="00A84072" w:rsidRPr="00333856" w:rsidRDefault="00A84072" w:rsidP="00F758D4">
      <w:pPr>
        <w:widowControl/>
        <w:numPr>
          <w:ilvl w:val="0"/>
          <w:numId w:val="19"/>
        </w:numPr>
        <w:jc w:val="both"/>
      </w:pPr>
      <w:r w:rsidRPr="00F37843">
        <w:t>В школе имеется кабинет информатики, стационарная и мобильная мультимедиа системы, полностью оборудованный в рамках национального проекта «Образование» современны</w:t>
      </w:r>
      <w:r w:rsidR="00236CB2">
        <w:t xml:space="preserve">й кабинет физики, </w:t>
      </w:r>
      <w:r w:rsidRPr="00F37843">
        <w:t xml:space="preserve"> дооборудуется кабинет биологии и географии. В каждом кабинете имеется компьютер педагога </w:t>
      </w:r>
      <w:r w:rsidR="00236CB2">
        <w:t>и ведется электронный журнал. В   спортивном  зале</w:t>
      </w:r>
      <w:r w:rsidRPr="00F37843">
        <w:t xml:space="preserve"> имеется весь необ</w:t>
      </w:r>
      <w:r w:rsidR="00236CB2">
        <w:t xml:space="preserve">ходимый инвентарь и инструменты. </w:t>
      </w:r>
      <w:r w:rsidRPr="00F37843">
        <w:t>Для обеспечения безопасности образовательного процесса в школе имеется охранно-пожарная сигнализ</w:t>
      </w:r>
      <w:r w:rsidR="00236CB2">
        <w:t xml:space="preserve">ация с голосовым оповещением. </w:t>
      </w:r>
    </w:p>
    <w:p w:rsidR="00A84072" w:rsidRPr="00333856" w:rsidRDefault="00A84072" w:rsidP="00F758D4">
      <w:pPr>
        <w:widowControl/>
        <w:numPr>
          <w:ilvl w:val="0"/>
          <w:numId w:val="19"/>
        </w:numPr>
        <w:jc w:val="both"/>
      </w:pPr>
      <w:r w:rsidRPr="00333856">
        <w:t>Для организации пи</w:t>
      </w:r>
      <w:r w:rsidR="00236CB2">
        <w:t>тания имеется столовая на 60 мест.</w:t>
      </w:r>
      <w:r w:rsidRPr="00333856">
        <w:t xml:space="preserve"> Столовая</w:t>
      </w:r>
      <w:r w:rsidRPr="00F37843">
        <w:t xml:space="preserve"> оснащена всем необходимым обору</w:t>
      </w:r>
      <w:r w:rsidR="00236CB2">
        <w:t xml:space="preserve">дованием: мебель, </w:t>
      </w:r>
      <w:r w:rsidRPr="00F37843">
        <w:t xml:space="preserve"> </w:t>
      </w:r>
      <w:proofErr w:type="spellStart"/>
      <w:r w:rsidRPr="00F37843">
        <w:t>электроподогреватель</w:t>
      </w:r>
      <w:proofErr w:type="spellEnd"/>
      <w:r w:rsidRPr="00F37843">
        <w:t>, электрокипятильн</w:t>
      </w:r>
      <w:r w:rsidR="00236CB2">
        <w:t xml:space="preserve">ик, </w:t>
      </w:r>
      <w:r w:rsidRPr="00F37843">
        <w:t xml:space="preserve">электроплита. </w:t>
      </w:r>
      <w:r w:rsidRPr="00333856">
        <w:t xml:space="preserve">Организованным </w:t>
      </w:r>
      <w:r w:rsidR="00A46102" w:rsidRPr="00333856">
        <w:t xml:space="preserve"> </w:t>
      </w:r>
      <w:r w:rsidRPr="00333856">
        <w:t xml:space="preserve"> горячим питанием охвачено </w:t>
      </w:r>
      <w:r w:rsidR="00236CB2">
        <w:t xml:space="preserve"> 100% учащихся. </w:t>
      </w:r>
    </w:p>
    <w:p w:rsidR="00A84072" w:rsidRPr="00F37843" w:rsidRDefault="00A84072">
      <w:pPr>
        <w:tabs>
          <w:tab w:val="left" w:pos="900"/>
        </w:tabs>
        <w:spacing w:line="100" w:lineRule="atLeast"/>
        <w:jc w:val="both"/>
        <w:rPr>
          <w:b/>
          <w:bCs/>
          <w:shd w:val="clear" w:color="auto" w:fill="FFFFFF"/>
        </w:rPr>
      </w:pPr>
    </w:p>
    <w:p w:rsidR="00A84072" w:rsidRDefault="00A84072">
      <w:pPr>
        <w:tabs>
          <w:tab w:val="left" w:pos="900"/>
        </w:tabs>
        <w:spacing w:line="100" w:lineRule="atLeast"/>
        <w:jc w:val="both"/>
        <w:rPr>
          <w:b/>
          <w:bCs/>
          <w:shd w:val="clear" w:color="auto" w:fill="FFFFFF"/>
        </w:rPr>
      </w:pPr>
      <w:r w:rsidRPr="00F37843">
        <w:rPr>
          <w:b/>
          <w:bCs/>
          <w:shd w:val="clear" w:color="auto" w:fill="FFFFFF"/>
        </w:rPr>
        <w:t>8. Воспитательная работа</w:t>
      </w:r>
    </w:p>
    <w:p w:rsidR="004E19E6" w:rsidRPr="006B0B66" w:rsidRDefault="004E19E6" w:rsidP="00B032D8">
      <w:pPr>
        <w:tabs>
          <w:tab w:val="left" w:pos="900"/>
        </w:tabs>
        <w:spacing w:line="100" w:lineRule="atLeast"/>
        <w:ind w:left="567"/>
        <w:jc w:val="both"/>
        <w:rPr>
          <w:bCs/>
          <w:shd w:val="clear" w:color="auto" w:fill="FFFFFF"/>
        </w:rPr>
      </w:pPr>
      <w:r w:rsidRPr="006B0B66">
        <w:rPr>
          <w:bCs/>
          <w:shd w:val="clear" w:color="auto" w:fill="FFFFFF"/>
        </w:rPr>
        <w:t>В стандартах второго поколения лежит новый тип взаимоотношений между личностью, обществом и государством. Этот тип взаимоотношений покоится на принципах взаимного согласия личности, общества и государства. Таким образом, стандарт – общественный договор включающий баланс взаимообязательств и баланс требований. Ответственность образовательного учреждения заключается в создании условий для успешной образовательной деятельности. Образовательное учр</w:t>
      </w:r>
      <w:r w:rsidR="002527A6" w:rsidRPr="006B0B66">
        <w:rPr>
          <w:bCs/>
          <w:shd w:val="clear" w:color="auto" w:fill="FFFFFF"/>
        </w:rPr>
        <w:t>еждение обяза</w:t>
      </w:r>
      <w:r w:rsidRPr="006B0B66">
        <w:rPr>
          <w:bCs/>
          <w:shd w:val="clear" w:color="auto" w:fill="FFFFFF"/>
        </w:rPr>
        <w:t>но гарантировать шанс на успех</w:t>
      </w:r>
      <w:r w:rsidR="002527A6" w:rsidRPr="006B0B66">
        <w:rPr>
          <w:bCs/>
          <w:shd w:val="clear" w:color="auto" w:fill="FFFFFF"/>
        </w:rPr>
        <w:t xml:space="preserve"> каждому ребенку. Семья ученика отвечает за использование предоставленного образовательным учреждением шанса на успех, за реализацию своих прав и выполнение своих обязанностей в сфере образования. В общем виде взаимодействие школы, классного руководителя с родителями состоит в создании единой воспитывающей среды, в которой бы целенаправленно формировались запланированные школой отношения: правовые, трудовые, нравственные, эстетические…</w:t>
      </w:r>
    </w:p>
    <w:p w:rsidR="00A84072" w:rsidRPr="00B032D8" w:rsidRDefault="00B032D8" w:rsidP="00731680">
      <w:pPr>
        <w:tabs>
          <w:tab w:val="left" w:pos="900"/>
        </w:tabs>
        <w:spacing w:line="100" w:lineRule="atLeast"/>
        <w:ind w:left="567" w:hanging="567"/>
        <w:jc w:val="both"/>
      </w:pPr>
      <w:r>
        <w:t xml:space="preserve">                </w:t>
      </w:r>
      <w:r w:rsidR="00A84072" w:rsidRPr="006B0B66">
        <w:t xml:space="preserve">Наш завтрашний день напрямую зависит от того, что мы делаем сегодня. А сегодня, </w:t>
      </w:r>
      <w:r>
        <w:t xml:space="preserve">                 </w:t>
      </w:r>
      <w:r w:rsidR="00A84072" w:rsidRPr="006B0B66">
        <w:t>среди многих проблем, возложенных перед шко</w:t>
      </w:r>
      <w:r>
        <w:t xml:space="preserve">лой, особо остро стоит проблема </w:t>
      </w:r>
      <w:r w:rsidR="00A84072" w:rsidRPr="006B0B66">
        <w:t xml:space="preserve">воспитания. </w:t>
      </w:r>
      <w:r w:rsidR="006B0B66" w:rsidRPr="006B0B66">
        <w:t>В течение 5</w:t>
      </w:r>
      <w:r w:rsidR="00A84072" w:rsidRPr="006B0B66">
        <w:t xml:space="preserve"> лет в школе реализуется школьный проект «Грани сотрудничества» (дети+родители+учителя). Каждый класс, исходя из возможностей родителей, детей, классного руководителя реализует свою тему, которая корректируется в начале каждого учебного года</w:t>
      </w:r>
      <w:r w:rsidR="00A84072" w:rsidRPr="00B032D8">
        <w:t xml:space="preserve">. Благодаря проекту «Грани сотрудничества» возросло участие родителей во всех классных и общешкольных делах. Родители проявляют инициативу во многих вопросах, являются организаторами многих воспитательных мероприятий в школе. По </w:t>
      </w:r>
      <w:r w:rsidRPr="00B032D8">
        <w:t>итогам Самооценки школы более 68</w:t>
      </w:r>
      <w:r w:rsidR="00A84072" w:rsidRPr="00B032D8">
        <w:t>% родителей являются активными участниками учебно-воспитательного процесса</w:t>
      </w:r>
      <w:r w:rsidR="00731680">
        <w:t>. По итогам работы над проектом в мае прошла педагогическая встреча воспитателей и воспитанников «Путь к успеху» «Вот и стали мы на год взрослей» (итоги учебного года).</w:t>
      </w:r>
    </w:p>
    <w:p w:rsidR="00F23A0B" w:rsidRDefault="00F23A0B" w:rsidP="0018339B">
      <w:pPr>
        <w:jc w:val="both"/>
        <w:rPr>
          <w:rFonts w:cs="Times New Roman"/>
        </w:rPr>
      </w:pPr>
      <w:r w:rsidRPr="00F23A0B">
        <w:t xml:space="preserve">          В этом учебном году </w:t>
      </w:r>
      <w:r w:rsidR="00A84072" w:rsidRPr="00F23A0B">
        <w:t xml:space="preserve">педагогический коллектив школы работает над  реализацией </w:t>
      </w:r>
      <w:r w:rsidRPr="00F23A0B">
        <w:t xml:space="preserve">   </w:t>
      </w:r>
      <w:r w:rsidR="00A84072" w:rsidRPr="00F23A0B">
        <w:t xml:space="preserve">проекта </w:t>
      </w:r>
      <w:r w:rsidR="0018339B">
        <w:t xml:space="preserve">            </w:t>
      </w:r>
      <w:r>
        <w:t>«</w:t>
      </w:r>
      <w:r w:rsidRPr="00F23A0B">
        <w:rPr>
          <w:color w:val="000000"/>
        </w:rPr>
        <w:t>Организация приобретения жизненного опыта учащихся как важнейшее условие успешной социализации (реализация ФГОС)»</w:t>
      </w:r>
      <w:r>
        <w:rPr>
          <w:color w:val="000000"/>
        </w:rPr>
        <w:t xml:space="preserve">. </w:t>
      </w:r>
      <w:r>
        <w:rPr>
          <w:rFonts w:cs="Times New Roman"/>
        </w:rPr>
        <w:t>Проект актуализирует  проблему формирования жизненного опыта у учащихся средствами:</w:t>
      </w:r>
    </w:p>
    <w:p w:rsidR="00F23A0B" w:rsidRPr="00F23A0B" w:rsidRDefault="00F23A0B" w:rsidP="00F23A0B">
      <w:pPr>
        <w:pStyle w:val="ad"/>
        <w:numPr>
          <w:ilvl w:val="0"/>
          <w:numId w:val="17"/>
        </w:numPr>
        <w:suppressAutoHyphens w:val="0"/>
        <w:ind w:left="0" w:firstLine="317"/>
        <w:contextualSpacing/>
      </w:pPr>
      <w:r w:rsidRPr="00F23A0B">
        <w:lastRenderedPageBreak/>
        <w:t>создания среды школы, поддерживающей расширение и накопление умозрительного опыта (наблюдение, чувствование, размышление) учащихся;</w:t>
      </w:r>
    </w:p>
    <w:p w:rsidR="00F23A0B" w:rsidRPr="00F23A0B" w:rsidRDefault="00F23A0B" w:rsidP="00F23A0B">
      <w:pPr>
        <w:pStyle w:val="ad"/>
        <w:numPr>
          <w:ilvl w:val="0"/>
          <w:numId w:val="17"/>
        </w:numPr>
        <w:suppressAutoHyphens w:val="0"/>
        <w:ind w:left="0" w:firstLine="317"/>
        <w:contextualSpacing/>
      </w:pPr>
      <w:r w:rsidRPr="00F23A0B">
        <w:t>организации индивидуальной деятельности школьников как их непосредственного целенаправленного взаимодействия с реальностью;</w:t>
      </w:r>
    </w:p>
    <w:p w:rsidR="00F23A0B" w:rsidRDefault="00F23A0B" w:rsidP="00F23A0B">
      <w:pPr>
        <w:pStyle w:val="ad"/>
        <w:numPr>
          <w:ilvl w:val="0"/>
          <w:numId w:val="17"/>
        </w:numPr>
        <w:suppressAutoHyphens w:val="0"/>
        <w:ind w:left="0" w:firstLine="317"/>
        <w:contextualSpacing/>
        <w:rPr>
          <w:sz w:val="28"/>
        </w:rPr>
      </w:pPr>
      <w:r w:rsidRPr="00F23A0B">
        <w:t>обеспечения психолого-педагогической поддержки социальной деятельности, личностного роста и осмысления практики собственной жизни</w:t>
      </w:r>
      <w:r w:rsidRPr="00BB4405">
        <w:rPr>
          <w:sz w:val="28"/>
        </w:rPr>
        <w:t>.</w:t>
      </w:r>
    </w:p>
    <w:p w:rsidR="00F23A0B" w:rsidRDefault="00A410E5" w:rsidP="00F23A0B">
      <w:pPr>
        <w:pStyle w:val="ae"/>
        <w:spacing w:before="0" w:after="0"/>
        <w:ind w:left="567" w:hanging="567"/>
        <w:jc w:val="both"/>
        <w:rPr>
          <w:color w:val="000000"/>
          <w:sz w:val="24"/>
          <w:szCs w:val="24"/>
        </w:rPr>
      </w:pPr>
      <w:r>
        <w:rPr>
          <w:color w:val="000000"/>
          <w:sz w:val="24"/>
          <w:szCs w:val="24"/>
        </w:rPr>
        <w:t>В рамках работы над проектом в школе прошли педагогические советы:</w:t>
      </w:r>
    </w:p>
    <w:p w:rsidR="00A410E5" w:rsidRDefault="00A410E5" w:rsidP="00F23A0B">
      <w:pPr>
        <w:pStyle w:val="ae"/>
        <w:spacing w:before="0" w:after="0"/>
        <w:ind w:left="567" w:hanging="567"/>
        <w:jc w:val="both"/>
        <w:rPr>
          <w:sz w:val="24"/>
          <w:szCs w:val="24"/>
        </w:rPr>
      </w:pPr>
      <w:r>
        <w:rPr>
          <w:color w:val="000000"/>
          <w:sz w:val="24"/>
          <w:szCs w:val="24"/>
        </w:rPr>
        <w:t xml:space="preserve">1. </w:t>
      </w:r>
      <w:r w:rsidRPr="00A410E5">
        <w:rPr>
          <w:sz w:val="24"/>
          <w:szCs w:val="24"/>
        </w:rPr>
        <w:t xml:space="preserve">«Социализация </w:t>
      </w:r>
      <w:proofErr w:type="gramStart"/>
      <w:r w:rsidRPr="00A410E5">
        <w:rPr>
          <w:sz w:val="24"/>
          <w:szCs w:val="24"/>
        </w:rPr>
        <w:t>обучающихся</w:t>
      </w:r>
      <w:proofErr w:type="gramEnd"/>
      <w:r w:rsidRPr="00A410E5">
        <w:rPr>
          <w:sz w:val="24"/>
          <w:szCs w:val="24"/>
        </w:rPr>
        <w:t xml:space="preserve"> – педагогическая реальность и забота педагога»</w:t>
      </w:r>
    </w:p>
    <w:p w:rsidR="003C30EE" w:rsidRDefault="003C30EE" w:rsidP="00F23A0B">
      <w:pPr>
        <w:pStyle w:val="ae"/>
        <w:spacing w:before="0" w:after="0"/>
        <w:ind w:left="567" w:hanging="567"/>
        <w:jc w:val="both"/>
        <w:rPr>
          <w:sz w:val="24"/>
          <w:szCs w:val="24"/>
        </w:rPr>
      </w:pPr>
      <w:r>
        <w:rPr>
          <w:sz w:val="24"/>
          <w:szCs w:val="24"/>
        </w:rPr>
        <w:t xml:space="preserve">2. </w:t>
      </w:r>
      <w:r>
        <w:t>«</w:t>
      </w:r>
      <w:r w:rsidRPr="003C30EE">
        <w:rPr>
          <w:sz w:val="24"/>
          <w:szCs w:val="24"/>
        </w:rPr>
        <w:t>Новая парадигма (исходная модель) воспитания: совместная с учащимися деятельность или как достичь 2 и  3 уровней внеурочной деятельности школьников»</w:t>
      </w:r>
    </w:p>
    <w:p w:rsidR="003C30EE" w:rsidRPr="003C30EE" w:rsidRDefault="003C30EE" w:rsidP="00F23A0B">
      <w:pPr>
        <w:pStyle w:val="ae"/>
        <w:spacing w:before="0" w:after="0"/>
        <w:ind w:left="567" w:hanging="567"/>
        <w:jc w:val="both"/>
        <w:rPr>
          <w:color w:val="000000"/>
          <w:sz w:val="24"/>
          <w:szCs w:val="24"/>
        </w:rPr>
      </w:pPr>
      <w:r>
        <w:rPr>
          <w:sz w:val="24"/>
          <w:szCs w:val="24"/>
        </w:rPr>
        <w:t xml:space="preserve">Новой формой работы с учащимися  стало проведение ученической конференции «Сегодня мы готовим свое завтра», </w:t>
      </w:r>
      <w:r w:rsidR="000D189D">
        <w:rPr>
          <w:sz w:val="24"/>
          <w:szCs w:val="24"/>
        </w:rPr>
        <w:t xml:space="preserve"> презентации активов класса, смотр-конкурс «Самый здоровый класс». Интересной формой работы стало проведение Директорского приема, на котором, кроме активов класса  присутствовали все желающие и задавали свои вопросы директору школы. </w:t>
      </w:r>
    </w:p>
    <w:p w:rsidR="00A84072" w:rsidRPr="003C30EE" w:rsidRDefault="00A84072" w:rsidP="00F23A0B">
      <w:pPr>
        <w:ind w:left="360"/>
        <w:jc w:val="both"/>
      </w:pPr>
    </w:p>
    <w:p w:rsidR="00A84072" w:rsidRPr="00F37843" w:rsidRDefault="00A84072">
      <w:pPr>
        <w:ind w:left="360"/>
        <w:jc w:val="both"/>
        <w:rPr>
          <w:b/>
        </w:rPr>
      </w:pPr>
      <w:r w:rsidRPr="00F37843">
        <w:rPr>
          <w:b/>
        </w:rPr>
        <w:t>Мероприятия школы и достижения в них</w:t>
      </w:r>
    </w:p>
    <w:p w:rsidR="00A84072" w:rsidRPr="00757753" w:rsidRDefault="00A84072">
      <w:pPr>
        <w:pStyle w:val="ad"/>
        <w:numPr>
          <w:ilvl w:val="0"/>
          <w:numId w:val="7"/>
        </w:numPr>
        <w:spacing w:after="0" w:line="240" w:lineRule="auto"/>
      </w:pPr>
      <w:r w:rsidRPr="00757753">
        <w:t>Районные</w:t>
      </w:r>
      <w:r w:rsidR="00641AE9">
        <w:t xml:space="preserve"> соревнования по мини-футболу- 2 место</w:t>
      </w:r>
      <w:r w:rsidRPr="00757753">
        <w:t xml:space="preserve"> </w:t>
      </w:r>
    </w:p>
    <w:p w:rsidR="00A84072" w:rsidRPr="00757753" w:rsidRDefault="00641AE9">
      <w:pPr>
        <w:pStyle w:val="ad"/>
        <w:numPr>
          <w:ilvl w:val="0"/>
          <w:numId w:val="7"/>
        </w:numPr>
        <w:spacing w:after="0" w:line="240" w:lineRule="auto"/>
      </w:pPr>
      <w:r>
        <w:t>Районные</w:t>
      </w:r>
      <w:r w:rsidR="00A84072" w:rsidRPr="00757753">
        <w:t xml:space="preserve"> со</w:t>
      </w:r>
      <w:r>
        <w:t>ревнования «Осенний кросс</w:t>
      </w:r>
      <w:r w:rsidR="00A84072" w:rsidRPr="00757753">
        <w:t>» – 2 место</w:t>
      </w:r>
    </w:p>
    <w:p w:rsidR="00A84072" w:rsidRPr="00757753" w:rsidRDefault="00641AE9">
      <w:pPr>
        <w:pStyle w:val="ad"/>
        <w:numPr>
          <w:ilvl w:val="0"/>
          <w:numId w:val="7"/>
        </w:numPr>
        <w:spacing w:after="0" w:line="240" w:lineRule="auto"/>
      </w:pPr>
      <w:r>
        <w:t xml:space="preserve">Районный конкурс концертных бригад «Победу </w:t>
      </w:r>
      <w:proofErr w:type="gramStart"/>
      <w:r>
        <w:t>приближали</w:t>
      </w:r>
      <w:proofErr w:type="gramEnd"/>
      <w:r>
        <w:t xml:space="preserve"> как могли»-2место</w:t>
      </w:r>
    </w:p>
    <w:p w:rsidR="00A84072" w:rsidRPr="00757753" w:rsidRDefault="00641AE9">
      <w:pPr>
        <w:pStyle w:val="ad"/>
        <w:numPr>
          <w:ilvl w:val="0"/>
          <w:numId w:val="7"/>
        </w:numPr>
        <w:spacing w:after="0" w:line="240" w:lineRule="auto"/>
      </w:pPr>
      <w:r>
        <w:t>Районный конкурс снежных скульптур «Зимняя фантазия»- 1 место</w:t>
      </w:r>
    </w:p>
    <w:p w:rsidR="00A84072" w:rsidRDefault="00641AE9">
      <w:pPr>
        <w:pStyle w:val="ad"/>
        <w:numPr>
          <w:ilvl w:val="0"/>
          <w:numId w:val="7"/>
        </w:numPr>
        <w:spacing w:after="0" w:line="240" w:lineRule="auto"/>
      </w:pPr>
      <w:r>
        <w:t>Районный конкурс «Безопасное колесо- 2 место</w:t>
      </w:r>
    </w:p>
    <w:p w:rsidR="00641AE9" w:rsidRPr="00757753" w:rsidRDefault="00641AE9">
      <w:pPr>
        <w:pStyle w:val="ad"/>
        <w:numPr>
          <w:ilvl w:val="0"/>
          <w:numId w:val="7"/>
        </w:numPr>
        <w:spacing w:after="0" w:line="240" w:lineRule="auto"/>
      </w:pPr>
      <w:r>
        <w:t>Районный конкурс чтецов «У войны не детское лицо»- 3 место</w:t>
      </w:r>
    </w:p>
    <w:p w:rsidR="00A84072" w:rsidRPr="00757753" w:rsidRDefault="00641AE9" w:rsidP="00641AE9">
      <w:pPr>
        <w:pStyle w:val="ad"/>
        <w:spacing w:after="0" w:line="240" w:lineRule="auto"/>
        <w:ind w:left="0"/>
      </w:pPr>
      <w:r>
        <w:t xml:space="preserve">        7. Районный конкурс плакатов «Возьмёмся за руки, друзья!»- 2 место</w:t>
      </w:r>
    </w:p>
    <w:p w:rsidR="00A84072" w:rsidRPr="00F37843" w:rsidRDefault="00A84072">
      <w:pPr>
        <w:tabs>
          <w:tab w:val="left" w:pos="900"/>
        </w:tabs>
        <w:spacing w:line="100" w:lineRule="atLeast"/>
        <w:jc w:val="both"/>
        <w:rPr>
          <w:b/>
          <w:bCs/>
          <w:shd w:val="clear" w:color="auto" w:fill="FFFFFF"/>
        </w:rPr>
      </w:pPr>
      <w:r w:rsidRPr="00F37843">
        <w:rPr>
          <w:b/>
          <w:bCs/>
          <w:shd w:val="clear" w:color="auto" w:fill="FFFFFF"/>
        </w:rPr>
        <w:t>9.Инновационная деятельность образовательного учреждения</w:t>
      </w:r>
    </w:p>
    <w:p w:rsidR="00966F40" w:rsidRPr="0009142E" w:rsidRDefault="00BB6650" w:rsidP="00966F40">
      <w:pPr>
        <w:pStyle w:val="ae"/>
        <w:spacing w:before="0" w:after="0"/>
        <w:jc w:val="both"/>
        <w:rPr>
          <w:color w:val="000000"/>
          <w:sz w:val="24"/>
          <w:szCs w:val="24"/>
        </w:rPr>
      </w:pPr>
      <w:r w:rsidRPr="0009142E">
        <w:rPr>
          <w:sz w:val="24"/>
          <w:szCs w:val="24"/>
        </w:rPr>
        <w:t>Третий</w:t>
      </w:r>
      <w:r w:rsidR="00A84072" w:rsidRPr="0009142E">
        <w:rPr>
          <w:sz w:val="24"/>
          <w:szCs w:val="24"/>
        </w:rPr>
        <w:t xml:space="preserve"> год педагогический коллектив школы работает над  </w:t>
      </w:r>
      <w:r w:rsidR="00A46102" w:rsidRPr="0009142E">
        <w:rPr>
          <w:sz w:val="24"/>
          <w:szCs w:val="24"/>
        </w:rPr>
        <w:t xml:space="preserve"> </w:t>
      </w:r>
      <w:r w:rsidR="00A84072" w:rsidRPr="0009142E">
        <w:rPr>
          <w:sz w:val="24"/>
          <w:szCs w:val="24"/>
        </w:rPr>
        <w:t xml:space="preserve">реализацией проекта «Ценностные ориентации как основа духовно-нравственного становления личности обучающихся», цель которого формирование ценностных ориентаций в контексте стандартов </w:t>
      </w:r>
      <w:r w:rsidR="00A84072" w:rsidRPr="0009142E">
        <w:rPr>
          <w:sz w:val="24"/>
          <w:szCs w:val="24"/>
          <w:lang w:val="en-US"/>
        </w:rPr>
        <w:t>II</w:t>
      </w:r>
      <w:r w:rsidR="00A84072" w:rsidRPr="0009142E">
        <w:rPr>
          <w:sz w:val="24"/>
          <w:szCs w:val="24"/>
        </w:rPr>
        <w:t xml:space="preserve"> поколения.</w:t>
      </w:r>
      <w:r w:rsidR="00C25DA5" w:rsidRPr="0009142E">
        <w:rPr>
          <w:sz w:val="24"/>
          <w:szCs w:val="24"/>
        </w:rPr>
        <w:t xml:space="preserve"> В этом учебном году</w:t>
      </w:r>
      <w:r w:rsidR="00966F40" w:rsidRPr="0009142E">
        <w:rPr>
          <w:sz w:val="24"/>
          <w:szCs w:val="24"/>
        </w:rPr>
        <w:t>, продолжая работу над проектом</w:t>
      </w:r>
      <w:r w:rsidR="00D61700" w:rsidRPr="0009142E">
        <w:rPr>
          <w:sz w:val="24"/>
          <w:szCs w:val="24"/>
        </w:rPr>
        <w:t>,  педагогический к</w:t>
      </w:r>
      <w:r w:rsidR="00966F40" w:rsidRPr="0009142E">
        <w:rPr>
          <w:sz w:val="24"/>
          <w:szCs w:val="24"/>
        </w:rPr>
        <w:t>о</w:t>
      </w:r>
      <w:r w:rsidR="00D61700" w:rsidRPr="0009142E">
        <w:rPr>
          <w:sz w:val="24"/>
          <w:szCs w:val="24"/>
        </w:rPr>
        <w:t>л</w:t>
      </w:r>
      <w:r w:rsidR="00966F40" w:rsidRPr="0009142E">
        <w:rPr>
          <w:sz w:val="24"/>
          <w:szCs w:val="24"/>
        </w:rPr>
        <w:t>лектив</w:t>
      </w:r>
      <w:r w:rsidR="00D61700" w:rsidRPr="0009142E">
        <w:rPr>
          <w:sz w:val="24"/>
          <w:szCs w:val="24"/>
        </w:rPr>
        <w:t xml:space="preserve"> работает по теме </w:t>
      </w:r>
      <w:r w:rsidR="00966F40" w:rsidRPr="0009142E">
        <w:rPr>
          <w:sz w:val="24"/>
          <w:szCs w:val="24"/>
        </w:rPr>
        <w:t xml:space="preserve"> </w:t>
      </w:r>
      <w:r w:rsidR="00D61700" w:rsidRPr="0009142E">
        <w:rPr>
          <w:sz w:val="24"/>
          <w:szCs w:val="24"/>
        </w:rPr>
        <w:t>«</w:t>
      </w:r>
      <w:r w:rsidR="00966F40" w:rsidRPr="0009142E">
        <w:rPr>
          <w:color w:val="000000"/>
          <w:sz w:val="24"/>
          <w:szCs w:val="24"/>
        </w:rPr>
        <w:t>Организация приобретения жизненного опыта учащихся как важнейшее условие успешной социализации (реализация ФГОС)»</w:t>
      </w:r>
    </w:p>
    <w:p w:rsidR="00A84072" w:rsidRPr="0009142E" w:rsidRDefault="00A84072">
      <w:pPr>
        <w:ind w:firstLine="708"/>
        <w:jc w:val="both"/>
        <w:rPr>
          <w:rFonts w:cs="Times New Roman"/>
        </w:rPr>
      </w:pPr>
    </w:p>
    <w:p w:rsidR="00BB6650" w:rsidRPr="00C50FDF" w:rsidRDefault="00C50FDF" w:rsidP="00C50FDF">
      <w:pPr>
        <w:pStyle w:val="ae"/>
        <w:spacing w:before="0" w:after="0"/>
        <w:jc w:val="both"/>
        <w:rPr>
          <w:sz w:val="24"/>
          <w:szCs w:val="24"/>
        </w:rPr>
      </w:pPr>
      <w:r w:rsidRPr="00C50FDF">
        <w:rPr>
          <w:sz w:val="24"/>
          <w:szCs w:val="24"/>
        </w:rPr>
        <w:t xml:space="preserve">Учителя и учащиеся школы осваивают информационные технологии </w:t>
      </w:r>
      <w:r>
        <w:rPr>
          <w:sz w:val="24"/>
          <w:szCs w:val="24"/>
        </w:rPr>
        <w:t xml:space="preserve">на </w:t>
      </w:r>
      <w:r w:rsidRPr="00C50FDF">
        <w:rPr>
          <w:sz w:val="24"/>
          <w:szCs w:val="24"/>
        </w:rPr>
        <w:t>Портал</w:t>
      </w:r>
      <w:r>
        <w:rPr>
          <w:sz w:val="24"/>
          <w:szCs w:val="24"/>
        </w:rPr>
        <w:t>е</w:t>
      </w:r>
      <w:r w:rsidRPr="00C50FDF">
        <w:rPr>
          <w:sz w:val="24"/>
          <w:szCs w:val="24"/>
        </w:rPr>
        <w:t xml:space="preserve"> дистанционн</w:t>
      </w:r>
      <w:r w:rsidR="00641AE9">
        <w:rPr>
          <w:sz w:val="24"/>
          <w:szCs w:val="24"/>
        </w:rPr>
        <w:t>ого обучения Воронежской области.</w:t>
      </w:r>
      <w:r w:rsidR="00672E7B">
        <w:rPr>
          <w:sz w:val="24"/>
          <w:szCs w:val="24"/>
        </w:rPr>
        <w:t xml:space="preserve"> </w:t>
      </w:r>
    </w:p>
    <w:p w:rsidR="0009142E" w:rsidRDefault="0009142E">
      <w:pPr>
        <w:tabs>
          <w:tab w:val="left" w:pos="900"/>
        </w:tabs>
        <w:spacing w:line="100" w:lineRule="atLeast"/>
        <w:jc w:val="both"/>
        <w:rPr>
          <w:b/>
          <w:bCs/>
          <w:shd w:val="clear" w:color="auto" w:fill="FFFFFF"/>
        </w:rPr>
      </w:pPr>
    </w:p>
    <w:p w:rsidR="00A84072" w:rsidRPr="00F37843" w:rsidRDefault="00A84072">
      <w:pPr>
        <w:tabs>
          <w:tab w:val="left" w:pos="900"/>
        </w:tabs>
        <w:spacing w:line="100" w:lineRule="atLeast"/>
        <w:jc w:val="both"/>
        <w:rPr>
          <w:b/>
          <w:bCs/>
          <w:shd w:val="clear" w:color="auto" w:fill="FFFFFF"/>
        </w:rPr>
      </w:pPr>
      <w:r w:rsidRPr="00F37843">
        <w:rPr>
          <w:b/>
          <w:bCs/>
          <w:shd w:val="clear" w:color="auto" w:fill="FFFFFF"/>
        </w:rPr>
        <w:t>10. Условия, обеспечивающие безопасность образовательной среды</w:t>
      </w:r>
    </w:p>
    <w:p w:rsidR="00A84072" w:rsidRPr="000601E9" w:rsidRDefault="00A84072">
      <w:pPr>
        <w:jc w:val="both"/>
        <w:rPr>
          <w:rFonts w:cs="Times New Roman"/>
          <w:shd w:val="clear" w:color="auto" w:fill="FFFFFF"/>
        </w:rPr>
      </w:pPr>
      <w:r w:rsidRPr="000601E9">
        <w:rPr>
          <w:rFonts w:cs="Times New Roman"/>
          <w:shd w:val="clear" w:color="auto" w:fill="FFFFFF"/>
        </w:rPr>
        <w:t xml:space="preserve">В  целях обеспечения безопасности и антитеррористической </w:t>
      </w:r>
      <w:proofErr w:type="gramStart"/>
      <w:r w:rsidRPr="000601E9">
        <w:rPr>
          <w:rFonts w:cs="Times New Roman"/>
          <w:shd w:val="clear" w:color="auto" w:fill="FFFFFF"/>
        </w:rPr>
        <w:t>защищенности</w:t>
      </w:r>
      <w:proofErr w:type="gramEnd"/>
      <w:r w:rsidRPr="000601E9">
        <w:rPr>
          <w:rFonts w:cs="Times New Roman"/>
          <w:shd w:val="clear" w:color="auto" w:fill="FFFFFF"/>
        </w:rPr>
        <w:t xml:space="preserve"> обучающихся администрацией школы проведён комплекс мероприятий, направленных на повышение уровня безопасности  образовательного учреждения:</w:t>
      </w:r>
    </w:p>
    <w:p w:rsidR="00A84072" w:rsidRPr="000601E9" w:rsidRDefault="00A84072">
      <w:pPr>
        <w:pStyle w:val="ad"/>
        <w:numPr>
          <w:ilvl w:val="0"/>
          <w:numId w:val="2"/>
        </w:numPr>
        <w:tabs>
          <w:tab w:val="left" w:pos="0"/>
        </w:tabs>
        <w:spacing w:after="0" w:line="240" w:lineRule="auto"/>
        <w:ind w:left="0" w:firstLine="0"/>
        <w:rPr>
          <w:shd w:val="clear" w:color="auto" w:fill="FFFFFF"/>
        </w:rPr>
      </w:pPr>
      <w:r w:rsidRPr="000601E9">
        <w:rPr>
          <w:shd w:val="clear" w:color="auto" w:fill="FFFFFF"/>
        </w:rPr>
        <w:t>выполнение правовых актов и нормативно-технических документов по созданию здоровых и безопасных условий труда;</w:t>
      </w:r>
    </w:p>
    <w:p w:rsidR="00A84072" w:rsidRPr="000601E9" w:rsidRDefault="00A84072">
      <w:pPr>
        <w:pStyle w:val="ad"/>
        <w:numPr>
          <w:ilvl w:val="0"/>
          <w:numId w:val="2"/>
        </w:numPr>
        <w:tabs>
          <w:tab w:val="left" w:pos="0"/>
        </w:tabs>
        <w:spacing w:after="0" w:line="240" w:lineRule="auto"/>
        <w:ind w:left="0" w:firstLine="0"/>
        <w:rPr>
          <w:shd w:val="clear" w:color="auto" w:fill="FFFFFF"/>
        </w:rPr>
      </w:pPr>
      <w:r w:rsidRPr="000601E9">
        <w:rPr>
          <w:shd w:val="clear" w:color="auto" w:fill="FFFFFF"/>
        </w:rPr>
        <w:t>усиление внимания к вопросам безопасности жизнедеятельности при изучении учебных предметов и занятий во внеурочное время;</w:t>
      </w:r>
    </w:p>
    <w:p w:rsidR="00A84072" w:rsidRPr="000601E9" w:rsidRDefault="00A84072">
      <w:pPr>
        <w:pStyle w:val="ad"/>
        <w:numPr>
          <w:ilvl w:val="0"/>
          <w:numId w:val="2"/>
        </w:numPr>
        <w:tabs>
          <w:tab w:val="left" w:pos="0"/>
        </w:tabs>
        <w:spacing w:after="0" w:line="240" w:lineRule="auto"/>
        <w:ind w:left="0" w:firstLine="0"/>
        <w:rPr>
          <w:shd w:val="clear" w:color="auto" w:fill="FFFFFF"/>
        </w:rPr>
      </w:pPr>
      <w:r w:rsidRPr="000601E9">
        <w:rPr>
          <w:shd w:val="clear" w:color="auto" w:fill="FFFFFF"/>
        </w:rPr>
        <w:t>введение в учебны</w:t>
      </w:r>
      <w:r w:rsidR="00672E7B">
        <w:rPr>
          <w:shd w:val="clear" w:color="auto" w:fill="FFFFFF"/>
        </w:rPr>
        <w:t>й план школы предмета ОБЖ в 5-9</w:t>
      </w:r>
      <w:r w:rsidRPr="000601E9">
        <w:rPr>
          <w:shd w:val="clear" w:color="auto" w:fill="FFFFFF"/>
        </w:rPr>
        <w:t xml:space="preserve"> классах;</w:t>
      </w:r>
    </w:p>
    <w:p w:rsidR="00A84072" w:rsidRPr="000601E9" w:rsidRDefault="00A84072">
      <w:pPr>
        <w:pStyle w:val="ad"/>
        <w:numPr>
          <w:ilvl w:val="0"/>
          <w:numId w:val="2"/>
        </w:numPr>
        <w:tabs>
          <w:tab w:val="left" w:pos="0"/>
        </w:tabs>
        <w:spacing w:after="0" w:line="240" w:lineRule="auto"/>
        <w:ind w:left="0" w:firstLine="0"/>
        <w:rPr>
          <w:shd w:val="clear" w:color="auto" w:fill="FFFFFF"/>
        </w:rPr>
      </w:pPr>
      <w:r w:rsidRPr="000601E9">
        <w:rPr>
          <w:shd w:val="clear" w:color="auto" w:fill="FFFFFF"/>
        </w:rPr>
        <w:t>организация обучения учащихся и сотрудников школы по ГО и ЧС;</w:t>
      </w:r>
    </w:p>
    <w:p w:rsidR="00A84072" w:rsidRPr="000601E9" w:rsidRDefault="00A84072">
      <w:pPr>
        <w:pStyle w:val="ad"/>
        <w:numPr>
          <w:ilvl w:val="0"/>
          <w:numId w:val="2"/>
        </w:numPr>
        <w:tabs>
          <w:tab w:val="left" w:pos="0"/>
        </w:tabs>
        <w:spacing w:after="0" w:line="240" w:lineRule="auto"/>
        <w:ind w:left="0" w:firstLine="0"/>
        <w:rPr>
          <w:shd w:val="clear" w:color="auto" w:fill="FFFFFF"/>
        </w:rPr>
      </w:pPr>
      <w:r w:rsidRPr="000601E9">
        <w:rPr>
          <w:shd w:val="clear" w:color="auto" w:fill="FFFFFF"/>
        </w:rPr>
        <w:t>выпу</w:t>
      </w:r>
      <w:proofErr w:type="gramStart"/>
      <w:r w:rsidRPr="000601E9">
        <w:rPr>
          <w:shd w:val="clear" w:color="auto" w:fill="FFFFFF"/>
        </w:rPr>
        <w:t>ск в шк</w:t>
      </w:r>
      <w:proofErr w:type="gramEnd"/>
      <w:r w:rsidRPr="000601E9">
        <w:rPr>
          <w:shd w:val="clear" w:color="auto" w:fill="FFFFFF"/>
        </w:rPr>
        <w:t>оле инструкций, памяток, брошюр на тему: «Действия обучающихся и сотрудников при возникновении экстремальных и чрезвычайных ситуаций»;</w:t>
      </w:r>
    </w:p>
    <w:p w:rsidR="00A84072" w:rsidRPr="000601E9" w:rsidRDefault="00A84072">
      <w:pPr>
        <w:pStyle w:val="ad"/>
        <w:numPr>
          <w:ilvl w:val="0"/>
          <w:numId w:val="2"/>
        </w:numPr>
        <w:tabs>
          <w:tab w:val="left" w:pos="0"/>
        </w:tabs>
        <w:spacing w:after="0" w:line="240" w:lineRule="auto"/>
        <w:ind w:left="0" w:firstLine="0"/>
        <w:rPr>
          <w:shd w:val="clear" w:color="auto" w:fill="FFFFFF"/>
        </w:rPr>
      </w:pPr>
      <w:r w:rsidRPr="000601E9">
        <w:rPr>
          <w:shd w:val="clear" w:color="auto" w:fill="FFFFFF"/>
        </w:rPr>
        <w:t>соблюдение норм и правил  СанПиН;</w:t>
      </w:r>
    </w:p>
    <w:p w:rsidR="00A84072" w:rsidRPr="000601E9" w:rsidRDefault="00A84072">
      <w:pPr>
        <w:pStyle w:val="ad"/>
        <w:numPr>
          <w:ilvl w:val="0"/>
          <w:numId w:val="2"/>
        </w:numPr>
        <w:tabs>
          <w:tab w:val="left" w:pos="0"/>
        </w:tabs>
        <w:spacing w:after="0" w:line="240" w:lineRule="auto"/>
        <w:ind w:left="0" w:firstLine="0"/>
        <w:rPr>
          <w:shd w:val="clear" w:color="auto" w:fill="FFFFFF"/>
        </w:rPr>
      </w:pPr>
      <w:proofErr w:type="gramStart"/>
      <w:r w:rsidRPr="000601E9">
        <w:rPr>
          <w:shd w:val="clear" w:color="auto" w:fill="FFFFFF"/>
        </w:rPr>
        <w:t>проведение своевременного инструктажа по ОТ обучающихся и работников;</w:t>
      </w:r>
      <w:proofErr w:type="gramEnd"/>
    </w:p>
    <w:p w:rsidR="00A84072" w:rsidRPr="000601E9" w:rsidRDefault="00A84072">
      <w:pPr>
        <w:pStyle w:val="ad"/>
        <w:numPr>
          <w:ilvl w:val="0"/>
          <w:numId w:val="2"/>
        </w:numPr>
        <w:tabs>
          <w:tab w:val="left" w:pos="0"/>
        </w:tabs>
        <w:spacing w:after="0" w:line="240" w:lineRule="auto"/>
        <w:ind w:left="0" w:firstLine="0"/>
        <w:rPr>
          <w:shd w:val="clear" w:color="auto" w:fill="FFFFFF"/>
        </w:rPr>
      </w:pPr>
      <w:r w:rsidRPr="000601E9">
        <w:rPr>
          <w:shd w:val="clear" w:color="auto" w:fill="FFFFFF"/>
        </w:rPr>
        <w:t>организация круглосуточной охраны школьного здания;</w:t>
      </w:r>
    </w:p>
    <w:p w:rsidR="00A84072" w:rsidRPr="000601E9" w:rsidRDefault="00A84072">
      <w:pPr>
        <w:pStyle w:val="ad"/>
        <w:numPr>
          <w:ilvl w:val="0"/>
          <w:numId w:val="2"/>
        </w:numPr>
        <w:tabs>
          <w:tab w:val="left" w:pos="0"/>
        </w:tabs>
        <w:spacing w:after="0" w:line="240" w:lineRule="auto"/>
        <w:ind w:left="0" w:firstLine="0"/>
        <w:rPr>
          <w:shd w:val="clear" w:color="auto" w:fill="FFFFFF"/>
        </w:rPr>
      </w:pPr>
      <w:r w:rsidRPr="000601E9">
        <w:rPr>
          <w:shd w:val="clear" w:color="auto" w:fill="FFFFFF"/>
        </w:rPr>
        <w:t>проведение ежегодного мониторинга здоровья учащихся</w:t>
      </w:r>
      <w:proofErr w:type="gramStart"/>
      <w:r w:rsidRPr="000601E9">
        <w:rPr>
          <w:shd w:val="clear" w:color="auto" w:fill="FFFFFF"/>
        </w:rPr>
        <w:t>;;</w:t>
      </w:r>
      <w:proofErr w:type="gramEnd"/>
    </w:p>
    <w:p w:rsidR="00A84072" w:rsidRPr="00672E7B" w:rsidRDefault="00A84072" w:rsidP="00672E7B">
      <w:pPr>
        <w:pStyle w:val="ad"/>
        <w:numPr>
          <w:ilvl w:val="0"/>
          <w:numId w:val="2"/>
        </w:numPr>
        <w:tabs>
          <w:tab w:val="left" w:pos="0"/>
        </w:tabs>
        <w:spacing w:after="0" w:line="240" w:lineRule="auto"/>
        <w:ind w:left="0" w:firstLine="0"/>
        <w:rPr>
          <w:shd w:val="clear" w:color="auto" w:fill="FFFFFF"/>
        </w:rPr>
      </w:pPr>
      <w:r w:rsidRPr="000601E9">
        <w:rPr>
          <w:shd w:val="clear" w:color="auto" w:fill="FFFFFF"/>
        </w:rPr>
        <w:lastRenderedPageBreak/>
        <w:t>организация взаимодействия педагогов и медицинских работников в интересах сохранения здоровья детей;</w:t>
      </w:r>
    </w:p>
    <w:p w:rsidR="00A84072" w:rsidRPr="000601E9" w:rsidRDefault="00A84072">
      <w:pPr>
        <w:pStyle w:val="ad"/>
        <w:numPr>
          <w:ilvl w:val="0"/>
          <w:numId w:val="2"/>
        </w:numPr>
        <w:tabs>
          <w:tab w:val="left" w:pos="0"/>
        </w:tabs>
        <w:spacing w:after="0" w:line="240" w:lineRule="auto"/>
        <w:ind w:left="0" w:firstLine="0"/>
        <w:rPr>
          <w:shd w:val="clear" w:color="auto" w:fill="FFFFFF"/>
        </w:rPr>
      </w:pPr>
      <w:r w:rsidRPr="000601E9">
        <w:rPr>
          <w:shd w:val="clear" w:color="auto" w:fill="FFFFFF"/>
        </w:rPr>
        <w:t>проведение уроков физической культуры с учётом медицинских групп здоровья учащихся;</w:t>
      </w:r>
    </w:p>
    <w:p w:rsidR="00A84072" w:rsidRPr="000601E9" w:rsidRDefault="00A84072">
      <w:pPr>
        <w:pStyle w:val="ad"/>
        <w:numPr>
          <w:ilvl w:val="0"/>
          <w:numId w:val="2"/>
        </w:numPr>
        <w:tabs>
          <w:tab w:val="left" w:pos="0"/>
        </w:tabs>
        <w:spacing w:after="0" w:line="240" w:lineRule="auto"/>
        <w:ind w:left="0" w:firstLine="0"/>
        <w:rPr>
          <w:shd w:val="clear" w:color="auto" w:fill="FFFFFF"/>
        </w:rPr>
      </w:pPr>
      <w:r w:rsidRPr="000601E9">
        <w:rPr>
          <w:shd w:val="clear" w:color="auto" w:fill="FFFFFF"/>
        </w:rPr>
        <w:t>регулярное проведение месячников безопасности детей,  ГО и ЧС, ПДД  по профилактике ПАВ и др.</w:t>
      </w:r>
    </w:p>
    <w:p w:rsidR="00A84072" w:rsidRPr="000601E9" w:rsidRDefault="00A84072">
      <w:pPr>
        <w:ind w:firstLine="708"/>
        <w:jc w:val="both"/>
      </w:pPr>
      <w:r w:rsidRPr="000601E9">
        <w:rPr>
          <w:rFonts w:cs="Times New Roman"/>
          <w:shd w:val="clear" w:color="auto" w:fill="FFFFFF"/>
        </w:rPr>
        <w:t xml:space="preserve">Одним из основных направлений деятельности школы на протяжении последних лет является работа по сохранению здоровья детей в ходе учебного процесса.  </w:t>
      </w:r>
      <w:proofErr w:type="gramStart"/>
      <w:r w:rsidRPr="000601E9">
        <w:rPr>
          <w:rFonts w:cs="Times New Roman"/>
          <w:shd w:val="clear" w:color="auto" w:fill="FFFFFF"/>
        </w:rPr>
        <w:t>Второй год в рамках проекта «Ценностные ориентации как основа духовно-нравственного развития личности» создана творческая группа учителей  «Технология формирования ценностного отношения к здоровью»,</w:t>
      </w:r>
      <w:r w:rsidR="00672E7B">
        <w:rPr>
          <w:rFonts w:cs="Times New Roman"/>
          <w:shd w:val="clear" w:color="auto" w:fill="FFFFFF"/>
        </w:rPr>
        <w:t xml:space="preserve"> руководитель – Ермолова М.С. </w:t>
      </w:r>
      <w:r w:rsidR="00B132F4" w:rsidRPr="000601E9">
        <w:rPr>
          <w:rFonts w:cs="Times New Roman"/>
          <w:shd w:val="clear" w:color="auto" w:fill="FFFFFF"/>
        </w:rPr>
        <w:t xml:space="preserve"> </w:t>
      </w:r>
      <w:r w:rsidRPr="000601E9">
        <w:t xml:space="preserve"> В</w:t>
      </w:r>
      <w:r w:rsidR="00672E7B">
        <w:t xml:space="preserve"> начале учебного года социальным педагогом</w:t>
      </w:r>
      <w:r w:rsidRPr="000601E9">
        <w:t xml:space="preserve"> школы было проведено исследование «Отношение школьников к своему здоровью, спорту и здоровому образу жизни», анкетирование на выявление запросов учащихся в организации спортивных кружков и секций в школе.</w:t>
      </w:r>
      <w:proofErr w:type="gramEnd"/>
      <w:r w:rsidRPr="000601E9">
        <w:t xml:space="preserve"> При проведении коллективного планирования на Совете школьников подводятся итоги акции «Копилка интересных дел», где собраны все инициативы учащихся по проведению различных праздников, конкурсов, соревнований. Мероприятия спортивной направленности по запросам учащихся становятся ключевыми в плане физкультурно-оздоровительной работы. Так по инициативе учащихся в школе ежегодно проводится</w:t>
      </w:r>
      <w:r w:rsidR="00672E7B">
        <w:t xml:space="preserve"> Шахматный турнир.</w:t>
      </w:r>
      <w:r w:rsidRPr="000601E9">
        <w:t xml:space="preserve"> Проводятся соревнования по настольному теннису и </w:t>
      </w:r>
      <w:proofErr w:type="spellStart"/>
      <w:r w:rsidRPr="000601E9">
        <w:t>дартсу</w:t>
      </w:r>
      <w:proofErr w:type="spellEnd"/>
      <w:r w:rsidRPr="000601E9">
        <w:t xml:space="preserve">, в которых участвуют команды учащихся, родителей и учителей школы. Интересно проходит конкурс «Самый спортивный класс» и «Самый здоровый класс», </w:t>
      </w:r>
      <w:proofErr w:type="gramStart"/>
      <w:r w:rsidRPr="000601E9">
        <w:t>итоги</w:t>
      </w:r>
      <w:proofErr w:type="gramEnd"/>
      <w:r w:rsidRPr="000601E9">
        <w:t xml:space="preserve"> которых подводятся в конце учебного года на основе результатов протоколов школьных спортивных соревнований, медицинского мониторинга, защиты проекта всем классом «Наша программа здоровья». Положения об этих конкурсах разработано учащимися на заседаниях совета физкультуры «Атлант», который является органом ученического самоуправления в школе. Стало традицией проведение в начале учебного года организованной записи в кружки и секции. На эту встречу приглашаются представители различных объединений дополнительного образования, учащиеся, родители. Проводятся показательные выступления объединений, мастер-классы, что дает возможность ребенку сделать  осознанный выбор объединения по своему интересу. По данным опросов 34% учащихся школы занимаются в спортивных кружк</w:t>
      </w:r>
      <w:r w:rsidR="00672E7B">
        <w:t xml:space="preserve">ах и секциях. </w:t>
      </w:r>
      <w:r w:rsidRPr="000601E9">
        <w:t xml:space="preserve"> В школе функционируют несколько спортивных секций: ритмическая гимнастика, общая физическая подготовка, бадминтон, </w:t>
      </w:r>
      <w:proofErr w:type="spellStart"/>
      <w:r w:rsidRPr="000601E9">
        <w:t>дартс</w:t>
      </w:r>
      <w:proofErr w:type="spellEnd"/>
      <w:r w:rsidRPr="000601E9">
        <w:t>, волейбол, шахматный клуб «Белая ладья». Воспитать морально-волевые качества, стать сильными духом, подготовиться к военной службе помогает участие в традиционных с</w:t>
      </w:r>
      <w:r w:rsidR="00672E7B">
        <w:t>оревнованиях «</w:t>
      </w:r>
      <w:r w:rsidRPr="000601E9">
        <w:t xml:space="preserve"> военно-спортивных играх «Зарница», «Победа». Каждую четверть в школе проводятся дни здоровья: «Быстрее! Выше! Сильнее!», «Весне – физкульт-ура!»,  «Волшебная страна Спортландия», в которых всегда принимают участие команды учащихся, педагогов и родителей. Для школьного смотра-конкурса  «Безопасное колесо», который ежегодно проходит осенью и весной учащиеся школы на уроках технологии сделали все тренажеры для фигурного вождения на вело</w:t>
      </w:r>
      <w:r w:rsidR="00672E7B">
        <w:t xml:space="preserve">сипеде. </w:t>
      </w:r>
    </w:p>
    <w:p w:rsidR="00A84072" w:rsidRPr="000601E9" w:rsidRDefault="00A84072">
      <w:pPr>
        <w:ind w:firstLine="708"/>
        <w:jc w:val="both"/>
      </w:pPr>
      <w:r w:rsidRPr="000601E9">
        <w:t>По результатам динамического наблюдения за здоровьем детей выявлено снижение  заболеваемости учащихся ОРВИ и гриппом  на 21 %, в течение нескольких лет в школе не наблюдался эпидемический подъем, не один класс не был закрыт на карантин, снижается процент частоболеющих детей.</w:t>
      </w:r>
    </w:p>
    <w:p w:rsidR="00A84072" w:rsidRPr="000601E9" w:rsidRDefault="00A84072">
      <w:pPr>
        <w:ind w:firstLine="708"/>
        <w:jc w:val="both"/>
      </w:pPr>
      <w:r w:rsidRPr="000601E9">
        <w:t>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«Доктор Айбол</w:t>
      </w:r>
      <w:r w:rsidR="00672E7B">
        <w:t>ит» для младших школьников. Фельдшер</w:t>
      </w:r>
      <w:r w:rsidRPr="000601E9">
        <w:t xml:space="preserve"> проводит классные часы по теме «Врачебный контроль и самоконтроль», «Я взрослею», «Простые правила гигиены» и другие</w:t>
      </w:r>
      <w:r w:rsidR="00672E7B">
        <w:t xml:space="preserve">. </w:t>
      </w:r>
    </w:p>
    <w:p w:rsidR="00A84072" w:rsidRPr="000601E9" w:rsidRDefault="00A84072">
      <w:pPr>
        <w:ind w:firstLine="708"/>
        <w:jc w:val="both"/>
      </w:pPr>
      <w:r w:rsidRPr="000601E9">
        <w:t xml:space="preserve">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 </w:t>
      </w:r>
    </w:p>
    <w:p w:rsidR="00A84072" w:rsidRPr="000601E9" w:rsidRDefault="00A84072">
      <w:pPr>
        <w:ind w:firstLine="708"/>
        <w:jc w:val="both"/>
      </w:pPr>
      <w:r w:rsidRPr="000601E9">
        <w:t xml:space="preserve">На протяжении нескольких лет в школе реализуется программа «Здоровье </w:t>
      </w:r>
      <w:proofErr w:type="gramStart"/>
      <w:r w:rsidRPr="000601E9">
        <w:t>-т</w:t>
      </w:r>
      <w:proofErr w:type="gramEnd"/>
      <w:r w:rsidRPr="000601E9">
        <w:t>вой выбор», отличительной особенностью которой является разработка индивидуального маршрута укрепления здоровья каждого ребенка. Планируется открыть в школе новые спортивные кружки и секции по запросам учащихся. Для более эффективного взаимодействия с родителями планируется создать родительский клуб «Формула здоровья»</w:t>
      </w:r>
    </w:p>
    <w:p w:rsidR="00A84072" w:rsidRPr="000601E9" w:rsidRDefault="00A84072">
      <w:pPr>
        <w:pStyle w:val="ad"/>
        <w:spacing w:after="0" w:line="240" w:lineRule="auto"/>
        <w:ind w:left="0" w:firstLine="709"/>
        <w:rPr>
          <w:shd w:val="clear" w:color="auto" w:fill="FFFFFF"/>
        </w:rPr>
      </w:pPr>
      <w:r w:rsidRPr="000601E9">
        <w:rPr>
          <w:shd w:val="clear" w:color="auto" w:fill="FFFFFF"/>
        </w:rPr>
        <w:lastRenderedPageBreak/>
        <w:t xml:space="preserve">Вакцинопрофилактикой </w:t>
      </w:r>
      <w:proofErr w:type="gramStart"/>
      <w:r w:rsidRPr="000601E9">
        <w:rPr>
          <w:shd w:val="clear" w:color="auto" w:fill="FFFFFF"/>
        </w:rPr>
        <w:t>охвачены</w:t>
      </w:r>
      <w:proofErr w:type="gramEnd"/>
      <w:r w:rsidRPr="000601E9">
        <w:rPr>
          <w:shd w:val="clear" w:color="auto" w:fill="FFFFFF"/>
        </w:rPr>
        <w:t xml:space="preserve">  более 50% здоровых учащихся, 95% учителей. Доля сотрудников, прошедших обучение и проверку зна</w:t>
      </w:r>
      <w:r w:rsidRPr="000601E9">
        <w:rPr>
          <w:shd w:val="clear" w:color="auto" w:fill="FFFFFF"/>
        </w:rPr>
        <w:softHyphen/>
        <w:t>ний по охране труда – 100%, доля сотрудников, сдавших экзамен по санитарно-гигиеническому минимуму – 100%.</w:t>
      </w:r>
    </w:p>
    <w:p w:rsidR="00A84072" w:rsidRDefault="00966476">
      <w:pPr>
        <w:pStyle w:val="ad"/>
        <w:spacing w:after="0" w:line="240" w:lineRule="auto"/>
        <w:ind w:left="0"/>
        <w:rPr>
          <w:shd w:val="clear" w:color="auto" w:fill="FFFFFF"/>
        </w:rPr>
      </w:pPr>
      <w:r w:rsidRPr="000601E9">
        <w:rPr>
          <w:shd w:val="clear" w:color="auto" w:fill="FFFFFF"/>
        </w:rPr>
        <w:t>В 2014-15</w:t>
      </w:r>
      <w:r w:rsidR="00A84072" w:rsidRPr="000601E9">
        <w:rPr>
          <w:shd w:val="clear" w:color="auto" w:fill="FFFFFF"/>
        </w:rPr>
        <w:t xml:space="preserve"> учебном году доля травматизма обучающихся  во время п</w:t>
      </w:r>
      <w:r w:rsidRPr="000601E9">
        <w:rPr>
          <w:shd w:val="clear" w:color="auto" w:fill="FFFFFF"/>
        </w:rPr>
        <w:t>ребывания в школе составила  0,1</w:t>
      </w:r>
      <w:r w:rsidR="00A84072" w:rsidRPr="000601E9">
        <w:rPr>
          <w:shd w:val="clear" w:color="auto" w:fill="FFFFFF"/>
        </w:rPr>
        <w:t>% (1 случай),  случаев дорожно-транспортного травматизма  не было.</w:t>
      </w:r>
    </w:p>
    <w:p w:rsidR="00A84072" w:rsidRDefault="00A84072">
      <w:pPr>
        <w:tabs>
          <w:tab w:val="left" w:pos="900"/>
        </w:tabs>
        <w:spacing w:line="100" w:lineRule="atLeast"/>
        <w:jc w:val="both"/>
        <w:rPr>
          <w:shd w:val="clear" w:color="auto" w:fill="FFFF00"/>
        </w:rPr>
      </w:pPr>
    </w:p>
    <w:p w:rsidR="00F0751C" w:rsidRDefault="00F0751C" w:rsidP="009F0F37">
      <w:pPr>
        <w:jc w:val="center"/>
        <w:rPr>
          <w:b/>
          <w:sz w:val="28"/>
          <w:szCs w:val="28"/>
        </w:rPr>
      </w:pPr>
    </w:p>
    <w:p w:rsidR="00F0751C" w:rsidRDefault="00F0751C" w:rsidP="009F0F37">
      <w:pPr>
        <w:jc w:val="center"/>
        <w:rPr>
          <w:b/>
          <w:sz w:val="28"/>
          <w:szCs w:val="28"/>
        </w:rPr>
      </w:pPr>
    </w:p>
    <w:p w:rsidR="00F0751C" w:rsidRDefault="00F0751C" w:rsidP="009F0F37">
      <w:pPr>
        <w:jc w:val="center"/>
        <w:rPr>
          <w:b/>
          <w:sz w:val="28"/>
          <w:szCs w:val="28"/>
        </w:rPr>
      </w:pPr>
    </w:p>
    <w:p w:rsidR="00F0751C" w:rsidRDefault="00F0751C" w:rsidP="009F0F37">
      <w:pPr>
        <w:jc w:val="center"/>
        <w:rPr>
          <w:b/>
          <w:sz w:val="28"/>
          <w:szCs w:val="28"/>
        </w:rPr>
      </w:pPr>
    </w:p>
    <w:p w:rsidR="00F0751C" w:rsidRDefault="00F0751C" w:rsidP="009F0F37">
      <w:pPr>
        <w:jc w:val="center"/>
        <w:rPr>
          <w:b/>
          <w:sz w:val="28"/>
          <w:szCs w:val="28"/>
        </w:rPr>
      </w:pPr>
    </w:p>
    <w:p w:rsidR="00F0751C" w:rsidRDefault="00F0751C" w:rsidP="009F0F37">
      <w:pPr>
        <w:jc w:val="center"/>
        <w:rPr>
          <w:b/>
          <w:sz w:val="28"/>
          <w:szCs w:val="28"/>
        </w:rPr>
      </w:pPr>
    </w:p>
    <w:p w:rsidR="00F0751C" w:rsidRDefault="00F0751C"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F758D4" w:rsidRDefault="00F758D4" w:rsidP="009F0F37">
      <w:pPr>
        <w:jc w:val="center"/>
        <w:rPr>
          <w:b/>
          <w:sz w:val="28"/>
          <w:szCs w:val="28"/>
        </w:rPr>
      </w:pPr>
    </w:p>
    <w:p w:rsidR="009F0F37" w:rsidRDefault="009F0F37" w:rsidP="009F0F37">
      <w:pPr>
        <w:jc w:val="center"/>
        <w:rPr>
          <w:b/>
          <w:sz w:val="28"/>
          <w:szCs w:val="28"/>
        </w:rPr>
      </w:pPr>
      <w:r w:rsidRPr="006919ED">
        <w:rPr>
          <w:b/>
          <w:sz w:val="28"/>
          <w:szCs w:val="28"/>
        </w:rPr>
        <w:lastRenderedPageBreak/>
        <w:t>ПОКАЗАТЕЛИ</w:t>
      </w:r>
      <w:r>
        <w:rPr>
          <w:b/>
          <w:sz w:val="28"/>
          <w:szCs w:val="28"/>
        </w:rPr>
        <w:t xml:space="preserve"> </w:t>
      </w:r>
      <w:r w:rsidRPr="006919ED">
        <w:rPr>
          <w:b/>
          <w:sz w:val="28"/>
          <w:szCs w:val="28"/>
        </w:rPr>
        <w:t xml:space="preserve">ДЕЯТЕЛЬНОСТИ </w:t>
      </w:r>
    </w:p>
    <w:p w:rsidR="009F0F37" w:rsidRPr="006919ED" w:rsidRDefault="009F0F37" w:rsidP="009F0F37">
      <w:pPr>
        <w:jc w:val="center"/>
        <w:rPr>
          <w:b/>
          <w:sz w:val="28"/>
          <w:szCs w:val="28"/>
        </w:rPr>
      </w:pPr>
      <w:r w:rsidRPr="006919ED">
        <w:rPr>
          <w:b/>
          <w:sz w:val="28"/>
          <w:szCs w:val="28"/>
        </w:rPr>
        <w:t>ОБЩЕОБРАЗОВАТЕЛЬНОЙ ОРГАНИЗАЦИИ,</w:t>
      </w:r>
    </w:p>
    <w:p w:rsidR="009F0F37" w:rsidRPr="006919ED" w:rsidRDefault="009F0F37" w:rsidP="009F0F37">
      <w:pPr>
        <w:jc w:val="center"/>
        <w:rPr>
          <w:b/>
          <w:sz w:val="28"/>
          <w:szCs w:val="28"/>
        </w:rPr>
      </w:pPr>
      <w:r w:rsidRPr="006919ED">
        <w:rPr>
          <w:b/>
          <w:sz w:val="28"/>
          <w:szCs w:val="28"/>
        </w:rPr>
        <w:t>ПОДЛЕЖАЩЕЙ САМООБСЛЕДОВАНИЮ</w:t>
      </w:r>
    </w:p>
    <w:p w:rsidR="009F0F37" w:rsidRDefault="009F0F37" w:rsidP="009F0F37">
      <w:pPr>
        <w:spacing w:line="360" w:lineRule="auto"/>
        <w:jc w:val="center"/>
        <w:rPr>
          <w:sz w:val="28"/>
          <w:szCs w:val="28"/>
        </w:rPr>
      </w:pPr>
    </w:p>
    <w:tbl>
      <w:tblPr>
        <w:tblW w:w="0" w:type="auto"/>
        <w:tblInd w:w="62" w:type="dxa"/>
        <w:tblLayout w:type="fixed"/>
        <w:tblCellMar>
          <w:top w:w="102" w:type="dxa"/>
          <w:left w:w="62" w:type="dxa"/>
          <w:bottom w:w="102" w:type="dxa"/>
          <w:right w:w="62" w:type="dxa"/>
        </w:tblCellMar>
        <w:tblLook w:val="0000"/>
      </w:tblPr>
      <w:tblGrid>
        <w:gridCol w:w="1019"/>
        <w:gridCol w:w="7031"/>
        <w:gridCol w:w="1589"/>
      </w:tblGrid>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 xml:space="preserve">N </w:t>
            </w:r>
            <w:proofErr w:type="spellStart"/>
            <w:proofErr w:type="gramStart"/>
            <w:r w:rsidRPr="00A07938">
              <w:rPr>
                <w:rFonts w:ascii="Times New Roman" w:hAnsi="Times New Roman" w:cs="Times New Roman"/>
                <w:sz w:val="24"/>
                <w:szCs w:val="24"/>
              </w:rPr>
              <w:t>п</w:t>
            </w:r>
            <w:proofErr w:type="spellEnd"/>
            <w:proofErr w:type="gramEnd"/>
            <w:r w:rsidRPr="00A07938">
              <w:rPr>
                <w:rFonts w:ascii="Times New Roman" w:hAnsi="Times New Roman" w:cs="Times New Roman"/>
                <w:sz w:val="24"/>
                <w:szCs w:val="24"/>
              </w:rPr>
              <w:t>/</w:t>
            </w:r>
            <w:proofErr w:type="spellStart"/>
            <w:r w:rsidRPr="00A07938">
              <w:rPr>
                <w:rFonts w:ascii="Times New Roman" w:hAnsi="Times New Roman" w:cs="Times New Roman"/>
                <w:sz w:val="24"/>
                <w:szCs w:val="24"/>
              </w:rPr>
              <w:t>п</w:t>
            </w:r>
            <w:proofErr w:type="spellEnd"/>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Единица измерения</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outlineLvl w:val="1"/>
              <w:rPr>
                <w:rFonts w:ascii="Times New Roman" w:hAnsi="Times New Roman" w:cs="Times New Roman"/>
                <w:sz w:val="24"/>
                <w:szCs w:val="24"/>
              </w:rPr>
            </w:pPr>
            <w:r w:rsidRPr="00A07938">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E4497B">
              <w:rPr>
                <w:rFonts w:ascii="Times New Roman" w:hAnsi="Times New Roman" w:cs="Times New Roman"/>
                <w:sz w:val="24"/>
                <w:szCs w:val="24"/>
              </w:rPr>
              <w:t>4</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E4497B">
              <w:rPr>
                <w:rFonts w:ascii="Times New Roman" w:hAnsi="Times New Roman" w:cs="Times New Roman"/>
                <w:sz w:val="24"/>
                <w:szCs w:val="24"/>
              </w:rPr>
              <w:t>6</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E4497B"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20/40</w:t>
            </w:r>
            <w:r w:rsidR="00F758D4">
              <w:rPr>
                <w:rFonts w:ascii="Times New Roman" w:hAnsi="Times New Roman" w:cs="Times New Roman"/>
                <w:sz w:val="24"/>
                <w:szCs w:val="24"/>
              </w:rPr>
              <w:t>%</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4,2</w:t>
            </w:r>
            <w:r w:rsidRPr="00A07938">
              <w:rPr>
                <w:rFonts w:ascii="Times New Roman" w:hAnsi="Times New Roman" w:cs="Times New Roman"/>
                <w:sz w:val="24"/>
                <w:szCs w:val="24"/>
              </w:rPr>
              <w:t>балл</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3,7</w:t>
            </w:r>
            <w:r w:rsidRPr="00A07938">
              <w:rPr>
                <w:rFonts w:ascii="Times New Roman" w:hAnsi="Times New Roman" w:cs="Times New Roman"/>
                <w:sz w:val="24"/>
                <w:szCs w:val="24"/>
              </w:rPr>
              <w:t>балл</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18339B"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009F0F37" w:rsidRPr="00A07938">
              <w:rPr>
                <w:rFonts w:ascii="Times New Roman" w:hAnsi="Times New Roman" w:cs="Times New Roman"/>
                <w:sz w:val="24"/>
                <w:szCs w:val="24"/>
              </w:rPr>
              <w:t>балл</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18339B"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009F0F37" w:rsidRPr="00A07938">
              <w:rPr>
                <w:rFonts w:ascii="Times New Roman" w:hAnsi="Times New Roman" w:cs="Times New Roman"/>
                <w:sz w:val="24"/>
                <w:szCs w:val="24"/>
              </w:rPr>
              <w:t>балл</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1E4C3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1E4C3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F808A1"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 xml:space="preserve">Численность/удельный вес численности выпускников 11 класса, получивших результаты ниже установленного минимального </w:t>
            </w:r>
            <w:r w:rsidRPr="00A07938">
              <w:rPr>
                <w:rFonts w:ascii="Times New Roman" w:hAnsi="Times New Roman" w:cs="Times New Roman"/>
                <w:sz w:val="24"/>
                <w:szCs w:val="24"/>
              </w:rPr>
              <w:lastRenderedPageBreak/>
              <w:t>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F808A1"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1.14</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1E4C3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F808A1"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1E4C3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F808A1"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1E4C3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12/ 60%</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1E4C3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6/12%</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1E4C3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1E4C3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1E4C3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1E4C3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1E4C3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1E4C3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10/20%</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1E4C3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10/20%</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0A5FF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12</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0A5FF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12/100</w:t>
            </w:r>
            <w:r w:rsidR="001E4C33">
              <w:rPr>
                <w:rFonts w:ascii="Times New Roman" w:hAnsi="Times New Roman" w:cs="Times New Roman"/>
                <w:sz w:val="24"/>
                <w:szCs w:val="24"/>
              </w:rPr>
              <w:t>%</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1.26</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0A5FF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12/100</w:t>
            </w:r>
            <w:r w:rsidR="001E4C33">
              <w:rPr>
                <w:rFonts w:ascii="Times New Roman" w:hAnsi="Times New Roman" w:cs="Times New Roman"/>
                <w:sz w:val="24"/>
                <w:szCs w:val="24"/>
              </w:rPr>
              <w:t>%</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0A5FF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0A5FF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0A5FF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1E4C33">
              <w:rPr>
                <w:rFonts w:ascii="Times New Roman" w:hAnsi="Times New Roman" w:cs="Times New Roman"/>
                <w:sz w:val="24"/>
                <w:szCs w:val="24"/>
              </w:rPr>
              <w:t xml:space="preserve">/ </w:t>
            </w:r>
            <w:r>
              <w:rPr>
                <w:rFonts w:ascii="Times New Roman" w:hAnsi="Times New Roman" w:cs="Times New Roman"/>
                <w:sz w:val="24"/>
                <w:szCs w:val="24"/>
              </w:rPr>
              <w:t>83</w:t>
            </w:r>
            <w:r w:rsidR="00E84B8A">
              <w:rPr>
                <w:rFonts w:ascii="Times New Roman" w:hAnsi="Times New Roman" w:cs="Times New Roman"/>
                <w:sz w:val="24"/>
                <w:szCs w:val="24"/>
              </w:rPr>
              <w:t>%</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E84B8A"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0A5FF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0A5FF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3/25</w:t>
            </w:r>
            <w:r w:rsidR="00E84B8A">
              <w:rPr>
                <w:rFonts w:ascii="Times New Roman" w:hAnsi="Times New Roman" w:cs="Times New Roman"/>
                <w:sz w:val="24"/>
                <w:szCs w:val="24"/>
              </w:rPr>
              <w:t>%</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0A5FF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3/25</w:t>
            </w:r>
            <w:r w:rsidR="00E84B8A">
              <w:rPr>
                <w:rFonts w:ascii="Times New Roman" w:hAnsi="Times New Roman" w:cs="Times New Roman"/>
                <w:sz w:val="24"/>
                <w:szCs w:val="24"/>
              </w:rPr>
              <w:t>%</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0A5FF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6/50%</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0A5FF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3/22%</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proofErr w:type="gramStart"/>
            <w:r w:rsidRPr="00A0793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0A5FF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12/100%</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r w:rsidRPr="00A07938">
              <w:rPr>
                <w:rFonts w:ascii="Times New Roman" w:hAnsi="Times New Roman" w:cs="Times New Roman"/>
                <w:sz w:val="24"/>
                <w:szCs w:val="24"/>
              </w:rPr>
              <w:lastRenderedPageBreak/>
              <w:t>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0A5FF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4/34%</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outlineLvl w:val="1"/>
              <w:rPr>
                <w:rFonts w:ascii="Times New Roman" w:hAnsi="Times New Roman" w:cs="Times New Roman"/>
                <w:sz w:val="24"/>
                <w:szCs w:val="24"/>
              </w:rPr>
            </w:pPr>
            <w:r w:rsidRPr="00A07938">
              <w:rPr>
                <w:rFonts w:ascii="Times New Roman" w:hAnsi="Times New Roman" w:cs="Times New Roman"/>
                <w:sz w:val="24"/>
                <w:szCs w:val="24"/>
              </w:rPr>
              <w:lastRenderedPageBreak/>
              <w:t>2.</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0A5FF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9F0F37" w:rsidRPr="00A07938">
              <w:rPr>
                <w:rFonts w:ascii="Times New Roman" w:hAnsi="Times New Roman" w:cs="Times New Roman"/>
                <w:sz w:val="24"/>
                <w:szCs w:val="24"/>
              </w:rPr>
              <w:t>единиц</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AF7841"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6004 </w:t>
            </w:r>
            <w:r w:rsidR="009F0F37" w:rsidRPr="00A07938">
              <w:rPr>
                <w:rFonts w:ascii="Times New Roman" w:hAnsi="Times New Roman" w:cs="Times New Roman"/>
                <w:sz w:val="24"/>
                <w:szCs w:val="24"/>
              </w:rPr>
              <w:t>единиц</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0A5FF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0A5FF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rPr>
                <w:rFonts w:ascii="Times New Roman" w:hAnsi="Times New Roman" w:cs="Times New Roman"/>
                <w:sz w:val="24"/>
                <w:szCs w:val="24"/>
              </w:rPr>
            </w:pPr>
            <w:r w:rsidRPr="00A07938">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нет</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 xml:space="preserve">С </w:t>
            </w:r>
            <w:proofErr w:type="spellStart"/>
            <w:r w:rsidRPr="00A07938">
              <w:rPr>
                <w:rFonts w:ascii="Times New Roman" w:hAnsi="Times New Roman" w:cs="Times New Roman"/>
                <w:sz w:val="24"/>
                <w:szCs w:val="24"/>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нет</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0A5FF3" w:rsidP="000A5FF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9F0F37" w:rsidRPr="00A07938">
              <w:rPr>
                <w:rFonts w:ascii="Times New Roman" w:hAnsi="Times New Roman" w:cs="Times New Roman"/>
                <w:sz w:val="24"/>
                <w:szCs w:val="24"/>
              </w:rPr>
              <w:t>нет</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0A5FF3"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BE2890"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5E0BBD"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6/12%</w:t>
            </w:r>
            <w:r w:rsidR="009F0F37" w:rsidRPr="00A07938">
              <w:rPr>
                <w:rFonts w:ascii="Times New Roman" w:hAnsi="Times New Roman" w:cs="Times New Roman"/>
                <w:sz w:val="24"/>
                <w:szCs w:val="24"/>
              </w:rPr>
              <w:t>человек/%</w:t>
            </w:r>
          </w:p>
        </w:tc>
      </w:tr>
      <w:tr w:rsidR="009F0F37" w:rsidRPr="00CA695D" w:rsidTr="00BA58BF">
        <w:tc>
          <w:tcPr>
            <w:tcW w:w="1019"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Pr>
          <w:p w:rsidR="009F0F37" w:rsidRPr="00A07938" w:rsidRDefault="009F0F37" w:rsidP="00BA58BF">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9F0F37" w:rsidRPr="00A07938" w:rsidRDefault="005E0BBD" w:rsidP="00BA58BF">
            <w:pPr>
              <w:pStyle w:val="ConsPlusNormal"/>
              <w:jc w:val="center"/>
              <w:rPr>
                <w:rFonts w:ascii="Times New Roman" w:hAnsi="Times New Roman" w:cs="Times New Roman"/>
                <w:sz w:val="24"/>
                <w:szCs w:val="24"/>
              </w:rPr>
            </w:pPr>
            <w:r>
              <w:rPr>
                <w:rFonts w:ascii="Times New Roman" w:hAnsi="Times New Roman" w:cs="Times New Roman"/>
                <w:sz w:val="24"/>
                <w:szCs w:val="24"/>
              </w:rPr>
              <w:t>1254.8</w:t>
            </w:r>
            <w:r w:rsidR="009F0F37" w:rsidRPr="00A07938">
              <w:rPr>
                <w:rFonts w:ascii="Times New Roman" w:hAnsi="Times New Roman" w:cs="Times New Roman"/>
                <w:sz w:val="24"/>
                <w:szCs w:val="24"/>
              </w:rPr>
              <w:t>кв. м</w:t>
            </w:r>
          </w:p>
        </w:tc>
      </w:tr>
    </w:tbl>
    <w:p w:rsidR="00F758D4" w:rsidRDefault="00F758D4" w:rsidP="00F758D4">
      <w:pPr>
        <w:spacing w:line="360" w:lineRule="auto"/>
        <w:jc w:val="center"/>
      </w:pPr>
    </w:p>
    <w:p w:rsidR="00F758D4" w:rsidRDefault="00F758D4" w:rsidP="00F758D4">
      <w:pPr>
        <w:spacing w:line="360" w:lineRule="auto"/>
        <w:jc w:val="center"/>
      </w:pPr>
    </w:p>
    <w:p w:rsidR="00F758D4" w:rsidRDefault="00F758D4" w:rsidP="00F758D4">
      <w:pPr>
        <w:spacing w:line="360" w:lineRule="auto"/>
        <w:jc w:val="center"/>
      </w:pPr>
    </w:p>
    <w:p w:rsidR="00F758D4" w:rsidRPr="00F0751C" w:rsidRDefault="00F758D4" w:rsidP="00F758D4">
      <w:pPr>
        <w:spacing w:line="360" w:lineRule="auto"/>
        <w:jc w:val="center"/>
      </w:pPr>
      <w:r w:rsidRPr="00F0751C">
        <w:t>Директор школы                       Р.В.Пономарёва</w:t>
      </w:r>
    </w:p>
    <w:p w:rsidR="009F0F37" w:rsidRDefault="009F0F37" w:rsidP="009F0F37">
      <w:pPr>
        <w:spacing w:line="360" w:lineRule="auto"/>
        <w:jc w:val="center"/>
        <w:rPr>
          <w:sz w:val="28"/>
          <w:szCs w:val="28"/>
        </w:rPr>
      </w:pPr>
    </w:p>
    <w:p w:rsidR="009F0F37" w:rsidRDefault="009F0F37" w:rsidP="009F0F37">
      <w:pPr>
        <w:spacing w:line="360" w:lineRule="auto"/>
        <w:jc w:val="center"/>
        <w:rPr>
          <w:sz w:val="28"/>
          <w:szCs w:val="28"/>
        </w:rPr>
      </w:pPr>
    </w:p>
    <w:p w:rsidR="009F0F37" w:rsidRDefault="009F0F37" w:rsidP="009F0F37">
      <w:pPr>
        <w:spacing w:line="360" w:lineRule="auto"/>
        <w:jc w:val="center"/>
        <w:rPr>
          <w:sz w:val="28"/>
          <w:szCs w:val="28"/>
        </w:rPr>
      </w:pPr>
    </w:p>
    <w:p w:rsidR="009F0F37" w:rsidRDefault="009F0F37" w:rsidP="009F0F37">
      <w:pPr>
        <w:spacing w:line="360" w:lineRule="auto"/>
        <w:jc w:val="center"/>
        <w:rPr>
          <w:sz w:val="28"/>
          <w:szCs w:val="28"/>
        </w:rPr>
      </w:pPr>
    </w:p>
    <w:p w:rsidR="009F0F37" w:rsidRDefault="009F0F37" w:rsidP="009F0F37">
      <w:pPr>
        <w:spacing w:line="360" w:lineRule="auto"/>
        <w:jc w:val="center"/>
        <w:rPr>
          <w:sz w:val="28"/>
          <w:szCs w:val="28"/>
        </w:rPr>
      </w:pPr>
    </w:p>
    <w:p w:rsidR="009F0F37" w:rsidRDefault="009F0F37" w:rsidP="009F0F37">
      <w:pPr>
        <w:spacing w:line="360" w:lineRule="auto"/>
        <w:jc w:val="center"/>
        <w:rPr>
          <w:sz w:val="28"/>
          <w:szCs w:val="28"/>
        </w:rPr>
      </w:pPr>
    </w:p>
    <w:p w:rsidR="009F0F37" w:rsidRDefault="009F0F37" w:rsidP="009F0F37">
      <w:pPr>
        <w:spacing w:line="360" w:lineRule="auto"/>
        <w:jc w:val="center"/>
        <w:rPr>
          <w:sz w:val="28"/>
          <w:szCs w:val="28"/>
        </w:rPr>
      </w:pPr>
    </w:p>
    <w:p w:rsidR="00A62BEE" w:rsidRDefault="00A62BEE" w:rsidP="009F0F37">
      <w:pPr>
        <w:spacing w:line="360" w:lineRule="auto"/>
        <w:jc w:val="center"/>
        <w:rPr>
          <w:sz w:val="28"/>
          <w:szCs w:val="28"/>
        </w:rPr>
      </w:pPr>
    </w:p>
    <w:p w:rsidR="00A62BEE" w:rsidRDefault="00A62BEE" w:rsidP="009F0F37">
      <w:pPr>
        <w:spacing w:line="360" w:lineRule="auto"/>
        <w:jc w:val="center"/>
        <w:rPr>
          <w:sz w:val="28"/>
          <w:szCs w:val="28"/>
        </w:rPr>
      </w:pPr>
    </w:p>
    <w:p w:rsidR="00A62BEE" w:rsidRPr="005D4BAF" w:rsidRDefault="00A62BEE" w:rsidP="00A62BEE">
      <w:pPr>
        <w:contextualSpacing/>
        <w:jc w:val="center"/>
        <w:rPr>
          <w:rFonts w:eastAsia="Times New Roman"/>
          <w:sz w:val="28"/>
          <w:szCs w:val="28"/>
          <w:lang w:eastAsia="ru-RU"/>
        </w:rPr>
      </w:pPr>
      <w:r w:rsidRPr="005D4BAF">
        <w:rPr>
          <w:rFonts w:eastAsia="Times New Roman"/>
          <w:b/>
          <w:bCs/>
          <w:sz w:val="28"/>
          <w:szCs w:val="28"/>
          <w:lang w:eastAsia="ru-RU"/>
        </w:rPr>
        <w:lastRenderedPageBreak/>
        <w:t xml:space="preserve">Отчет о результатах </w:t>
      </w:r>
      <w:proofErr w:type="spellStart"/>
      <w:r w:rsidRPr="005D4BAF">
        <w:rPr>
          <w:rFonts w:eastAsia="Times New Roman"/>
          <w:b/>
          <w:bCs/>
          <w:sz w:val="28"/>
          <w:szCs w:val="28"/>
          <w:lang w:eastAsia="ru-RU"/>
        </w:rPr>
        <w:t>самообследования</w:t>
      </w:r>
      <w:proofErr w:type="spellEnd"/>
      <w:r w:rsidRPr="005D4BAF">
        <w:rPr>
          <w:rFonts w:eastAsia="Times New Roman"/>
          <w:b/>
          <w:bCs/>
          <w:sz w:val="28"/>
          <w:szCs w:val="28"/>
          <w:lang w:eastAsia="ru-RU"/>
        </w:rPr>
        <w:t xml:space="preserve"> МКОУ </w:t>
      </w:r>
      <w:proofErr w:type="spellStart"/>
      <w:r w:rsidRPr="005D4BAF">
        <w:rPr>
          <w:rFonts w:eastAsia="Times New Roman"/>
          <w:b/>
          <w:bCs/>
          <w:sz w:val="28"/>
          <w:szCs w:val="28"/>
          <w:lang w:eastAsia="ru-RU"/>
        </w:rPr>
        <w:t>Юдановская</w:t>
      </w:r>
      <w:proofErr w:type="spellEnd"/>
      <w:r w:rsidRPr="005D4BAF">
        <w:rPr>
          <w:rFonts w:eastAsia="Times New Roman"/>
          <w:b/>
          <w:bCs/>
          <w:sz w:val="28"/>
          <w:szCs w:val="28"/>
          <w:lang w:eastAsia="ru-RU"/>
        </w:rPr>
        <w:t xml:space="preserve"> СОШ                   структурного подразделения детский сад   за</w:t>
      </w:r>
      <w:r>
        <w:rPr>
          <w:rFonts w:eastAsia="Times New Roman"/>
          <w:b/>
          <w:bCs/>
          <w:sz w:val="28"/>
          <w:szCs w:val="28"/>
          <w:lang w:eastAsia="ru-RU"/>
        </w:rPr>
        <w:t xml:space="preserve"> 2014 - 2015 учебный </w:t>
      </w:r>
      <w:r w:rsidRPr="005D4BAF">
        <w:rPr>
          <w:rFonts w:eastAsia="Times New Roman"/>
          <w:b/>
          <w:bCs/>
          <w:sz w:val="28"/>
          <w:szCs w:val="28"/>
          <w:lang w:eastAsia="ru-RU"/>
        </w:rPr>
        <w:t>год</w:t>
      </w:r>
    </w:p>
    <w:p w:rsidR="00A62BEE" w:rsidRPr="005D4BAF" w:rsidRDefault="00A62BEE" w:rsidP="00A62BEE">
      <w:pPr>
        <w:pStyle w:val="ad"/>
        <w:numPr>
          <w:ilvl w:val="0"/>
          <w:numId w:val="22"/>
        </w:numPr>
        <w:suppressAutoHyphens w:val="0"/>
        <w:spacing w:before="100" w:beforeAutospacing="1" w:after="100" w:afterAutospacing="1" w:line="240" w:lineRule="auto"/>
        <w:contextualSpacing/>
        <w:jc w:val="center"/>
        <w:rPr>
          <w:sz w:val="28"/>
          <w:szCs w:val="28"/>
          <w:lang w:eastAsia="ru-RU"/>
        </w:rPr>
      </w:pPr>
      <w:r w:rsidRPr="005D4BAF">
        <w:rPr>
          <w:b/>
          <w:bCs/>
          <w:sz w:val="28"/>
          <w:szCs w:val="28"/>
          <w:lang w:eastAsia="ru-RU"/>
        </w:rPr>
        <w:t>Общая характеристика образовательного учреждения.</w:t>
      </w:r>
    </w:p>
    <w:p w:rsidR="00A62BEE" w:rsidRPr="005D4BAF" w:rsidRDefault="00A62BEE" w:rsidP="00A62BEE">
      <w:pPr>
        <w:spacing w:before="100" w:beforeAutospacing="1" w:after="100" w:afterAutospacing="1"/>
        <w:ind w:firstLine="360"/>
        <w:jc w:val="both"/>
        <w:rPr>
          <w:rFonts w:eastAsia="Times New Roman"/>
          <w:sz w:val="28"/>
          <w:szCs w:val="28"/>
          <w:lang w:eastAsia="ru-RU"/>
        </w:rPr>
      </w:pPr>
      <w:r w:rsidRPr="005D4BAF">
        <w:rPr>
          <w:rFonts w:eastAsia="Times New Roman"/>
          <w:b/>
          <w:bCs/>
          <w:sz w:val="28"/>
          <w:szCs w:val="28"/>
          <w:lang w:eastAsia="ru-RU"/>
        </w:rPr>
        <w:t xml:space="preserve">МКОУ </w:t>
      </w:r>
      <w:proofErr w:type="spellStart"/>
      <w:r w:rsidRPr="005D4BAF">
        <w:rPr>
          <w:rFonts w:eastAsia="Times New Roman"/>
          <w:b/>
          <w:bCs/>
          <w:sz w:val="28"/>
          <w:szCs w:val="28"/>
          <w:lang w:eastAsia="ru-RU"/>
        </w:rPr>
        <w:t>Юдановская</w:t>
      </w:r>
      <w:proofErr w:type="spellEnd"/>
      <w:r w:rsidRPr="005D4BAF">
        <w:rPr>
          <w:rFonts w:eastAsia="Times New Roman"/>
          <w:b/>
          <w:bCs/>
          <w:sz w:val="28"/>
          <w:szCs w:val="28"/>
          <w:lang w:eastAsia="ru-RU"/>
        </w:rPr>
        <w:t xml:space="preserve"> СОШ структурное подразделение детский сад  </w:t>
      </w:r>
      <w:r w:rsidRPr="005D4BAF">
        <w:rPr>
          <w:rFonts w:eastAsia="Times New Roman"/>
          <w:sz w:val="28"/>
          <w:szCs w:val="28"/>
          <w:lang w:eastAsia="ru-RU"/>
        </w:rPr>
        <w:t>осуществляет свою деятельность в соответствии с Законом  «Об образовании в Российской Федерации», а так же следующими нормативно-правовыми и локальными документами:</w:t>
      </w:r>
    </w:p>
    <w:p w:rsidR="00A62BEE" w:rsidRPr="005D4BAF" w:rsidRDefault="00A62BEE" w:rsidP="00A62BEE">
      <w:pPr>
        <w:widowControl/>
        <w:numPr>
          <w:ilvl w:val="0"/>
          <w:numId w:val="20"/>
        </w:numPr>
        <w:suppressAutoHyphens w:val="0"/>
        <w:spacing w:before="100" w:beforeAutospacing="1" w:after="100" w:afterAutospacing="1"/>
        <w:rPr>
          <w:rFonts w:eastAsia="Times New Roman"/>
          <w:sz w:val="28"/>
          <w:szCs w:val="28"/>
          <w:lang w:eastAsia="ru-RU"/>
        </w:rPr>
      </w:pPr>
      <w:r w:rsidRPr="005D4BAF">
        <w:rPr>
          <w:rFonts w:eastAsia="Times New Roman"/>
          <w:sz w:val="28"/>
          <w:szCs w:val="28"/>
          <w:lang w:eastAsia="ru-RU"/>
        </w:rPr>
        <w:t>Федеральный закон «Об основных гарантиях прав ребёнка Российской Федерации»;</w:t>
      </w:r>
    </w:p>
    <w:p w:rsidR="00A62BEE" w:rsidRPr="005D4BAF" w:rsidRDefault="00A62BEE" w:rsidP="00A62BEE">
      <w:pPr>
        <w:widowControl/>
        <w:numPr>
          <w:ilvl w:val="0"/>
          <w:numId w:val="20"/>
        </w:numPr>
        <w:suppressAutoHyphens w:val="0"/>
        <w:spacing w:before="100" w:beforeAutospacing="1" w:after="100" w:afterAutospacing="1"/>
        <w:rPr>
          <w:rFonts w:eastAsia="Times New Roman"/>
          <w:sz w:val="28"/>
          <w:szCs w:val="28"/>
          <w:lang w:eastAsia="ru-RU"/>
        </w:rPr>
      </w:pPr>
      <w:r w:rsidRPr="005D4BAF">
        <w:rPr>
          <w:rFonts w:eastAsia="Times New Roman"/>
          <w:sz w:val="28"/>
          <w:szCs w:val="28"/>
          <w:lang w:eastAsia="ru-RU"/>
        </w:rPr>
        <w:t>Конвенция ООН о правах ребёнка;</w:t>
      </w:r>
    </w:p>
    <w:p w:rsidR="00A62BEE" w:rsidRPr="005D4BAF" w:rsidRDefault="00A62BEE" w:rsidP="00A62BEE">
      <w:pPr>
        <w:widowControl/>
        <w:numPr>
          <w:ilvl w:val="0"/>
          <w:numId w:val="20"/>
        </w:numPr>
        <w:suppressAutoHyphens w:val="0"/>
        <w:spacing w:before="100" w:beforeAutospacing="1" w:after="100" w:afterAutospacing="1"/>
        <w:rPr>
          <w:rFonts w:eastAsia="Times New Roman"/>
          <w:sz w:val="28"/>
          <w:szCs w:val="28"/>
          <w:lang w:eastAsia="ru-RU"/>
        </w:rPr>
      </w:pPr>
      <w:r w:rsidRPr="005D4BAF">
        <w:rPr>
          <w:rFonts w:eastAsia="Times New Roman"/>
          <w:sz w:val="28"/>
          <w:szCs w:val="28"/>
          <w:lang w:eastAsia="ru-RU"/>
        </w:rPr>
        <w:t xml:space="preserve">Санитарно-эпидемиологические правила и нормативы </w:t>
      </w:r>
      <w:proofErr w:type="spellStart"/>
      <w:r w:rsidRPr="005D4BAF">
        <w:rPr>
          <w:rFonts w:eastAsia="Times New Roman"/>
          <w:sz w:val="28"/>
          <w:szCs w:val="28"/>
          <w:lang w:eastAsia="ru-RU"/>
        </w:rPr>
        <w:t>СанПиН</w:t>
      </w:r>
      <w:proofErr w:type="spellEnd"/>
      <w:r w:rsidRPr="005D4BAF">
        <w:rPr>
          <w:rFonts w:eastAsia="Times New Roman"/>
          <w:sz w:val="28"/>
          <w:szCs w:val="28"/>
          <w:lang w:eastAsia="ru-RU"/>
        </w:rPr>
        <w:t xml:space="preserve"> 2.4.1.3049-13;</w:t>
      </w:r>
    </w:p>
    <w:p w:rsidR="00A62BEE" w:rsidRPr="005D4BAF" w:rsidRDefault="00A62BEE" w:rsidP="00A62BEE">
      <w:pPr>
        <w:widowControl/>
        <w:numPr>
          <w:ilvl w:val="0"/>
          <w:numId w:val="20"/>
        </w:numPr>
        <w:suppressAutoHyphens w:val="0"/>
        <w:spacing w:before="100" w:beforeAutospacing="1" w:after="100" w:afterAutospacing="1"/>
        <w:rPr>
          <w:rFonts w:eastAsia="Times New Roman"/>
          <w:sz w:val="28"/>
          <w:szCs w:val="28"/>
          <w:lang w:eastAsia="ru-RU"/>
        </w:rPr>
      </w:pPr>
      <w:r w:rsidRPr="005D4BAF">
        <w:rPr>
          <w:rFonts w:eastAsia="Times New Roman"/>
          <w:sz w:val="28"/>
          <w:szCs w:val="28"/>
          <w:lang w:eastAsia="ru-RU"/>
        </w:rPr>
        <w:t>Устав учреждения;</w:t>
      </w:r>
    </w:p>
    <w:p w:rsidR="00A62BEE" w:rsidRPr="005D4BAF" w:rsidRDefault="00A62BEE" w:rsidP="00A62BEE">
      <w:pPr>
        <w:widowControl/>
        <w:numPr>
          <w:ilvl w:val="0"/>
          <w:numId w:val="20"/>
        </w:numPr>
        <w:suppressAutoHyphens w:val="0"/>
        <w:spacing w:before="100" w:beforeAutospacing="1" w:after="100" w:afterAutospacing="1"/>
        <w:rPr>
          <w:rFonts w:eastAsia="Times New Roman"/>
          <w:sz w:val="28"/>
          <w:szCs w:val="28"/>
          <w:lang w:eastAsia="ru-RU"/>
        </w:rPr>
      </w:pPr>
      <w:r w:rsidRPr="005D4BAF">
        <w:rPr>
          <w:rFonts w:eastAsia="Times New Roman"/>
          <w:sz w:val="28"/>
          <w:szCs w:val="28"/>
          <w:lang w:eastAsia="ru-RU"/>
        </w:rPr>
        <w:t>Федеральный  государственный образовательный стандарт дошкольного образования;</w:t>
      </w:r>
    </w:p>
    <w:p w:rsidR="00A62BEE" w:rsidRPr="005D4BAF" w:rsidRDefault="00A62BEE" w:rsidP="00A62BEE">
      <w:pPr>
        <w:widowControl/>
        <w:numPr>
          <w:ilvl w:val="0"/>
          <w:numId w:val="20"/>
        </w:numPr>
        <w:suppressAutoHyphens w:val="0"/>
        <w:spacing w:before="100" w:beforeAutospacing="1" w:after="100" w:afterAutospacing="1"/>
        <w:rPr>
          <w:rFonts w:eastAsia="Times New Roman"/>
          <w:sz w:val="28"/>
          <w:szCs w:val="28"/>
          <w:lang w:eastAsia="ru-RU"/>
        </w:rPr>
      </w:pPr>
      <w:r w:rsidRPr="005D4BAF">
        <w:rPr>
          <w:rFonts w:eastAsia="Times New Roman"/>
          <w:sz w:val="28"/>
          <w:szCs w:val="28"/>
          <w:lang w:eastAsia="ru-RU"/>
        </w:rPr>
        <w:t xml:space="preserve">Лицензия на право ведения образовательной деятельности </w:t>
      </w:r>
      <w:proofErr w:type="gramStart"/>
      <w:r w:rsidRPr="005D4BAF">
        <w:rPr>
          <w:rFonts w:eastAsia="Times New Roman"/>
          <w:sz w:val="28"/>
          <w:szCs w:val="28"/>
          <w:lang w:eastAsia="ru-RU"/>
        </w:rPr>
        <w:t xml:space="preserve">( </w:t>
      </w:r>
      <w:proofErr w:type="gramEnd"/>
      <w:r w:rsidRPr="005D4BAF">
        <w:rPr>
          <w:rFonts w:eastAsia="Times New Roman"/>
          <w:sz w:val="28"/>
          <w:szCs w:val="28"/>
          <w:lang w:eastAsia="ru-RU"/>
        </w:rPr>
        <w:t>А№30</w:t>
      </w:r>
      <w:r>
        <w:rPr>
          <w:rFonts w:eastAsia="Times New Roman"/>
          <w:sz w:val="28"/>
          <w:szCs w:val="28"/>
          <w:lang w:eastAsia="ru-RU"/>
        </w:rPr>
        <w:t>0593</w:t>
      </w:r>
      <w:r w:rsidRPr="005D4BAF">
        <w:rPr>
          <w:rFonts w:eastAsia="Times New Roman"/>
          <w:sz w:val="28"/>
          <w:szCs w:val="28"/>
          <w:lang w:eastAsia="ru-RU"/>
        </w:rPr>
        <w:t xml:space="preserve"> от 0</w:t>
      </w:r>
      <w:r>
        <w:rPr>
          <w:rFonts w:eastAsia="Times New Roman"/>
          <w:sz w:val="28"/>
          <w:szCs w:val="28"/>
          <w:lang w:eastAsia="ru-RU"/>
        </w:rPr>
        <w:t>9</w:t>
      </w:r>
      <w:r w:rsidRPr="005D4BAF">
        <w:rPr>
          <w:rFonts w:eastAsia="Times New Roman"/>
          <w:sz w:val="28"/>
          <w:szCs w:val="28"/>
          <w:lang w:eastAsia="ru-RU"/>
        </w:rPr>
        <w:t>.0</w:t>
      </w:r>
      <w:r>
        <w:rPr>
          <w:rFonts w:eastAsia="Times New Roman"/>
          <w:sz w:val="28"/>
          <w:szCs w:val="28"/>
          <w:lang w:eastAsia="ru-RU"/>
        </w:rPr>
        <w:t>9</w:t>
      </w:r>
      <w:r w:rsidRPr="005D4BAF">
        <w:rPr>
          <w:rFonts w:eastAsia="Times New Roman"/>
          <w:sz w:val="28"/>
          <w:szCs w:val="28"/>
          <w:lang w:eastAsia="ru-RU"/>
        </w:rPr>
        <w:t>.201</w:t>
      </w:r>
      <w:r>
        <w:rPr>
          <w:rFonts w:eastAsia="Times New Roman"/>
          <w:sz w:val="28"/>
          <w:szCs w:val="28"/>
          <w:lang w:eastAsia="ru-RU"/>
        </w:rPr>
        <w:t>0</w:t>
      </w:r>
      <w:r w:rsidRPr="005D4BAF">
        <w:rPr>
          <w:rFonts w:eastAsia="Times New Roman"/>
          <w:sz w:val="28"/>
          <w:szCs w:val="28"/>
          <w:lang w:eastAsia="ru-RU"/>
        </w:rPr>
        <w:t>г)</w:t>
      </w:r>
    </w:p>
    <w:p w:rsidR="00A62BEE" w:rsidRPr="00A62BEE" w:rsidRDefault="00A62BEE" w:rsidP="00A62BEE">
      <w:pPr>
        <w:pStyle w:val="1"/>
        <w:jc w:val="center"/>
        <w:rPr>
          <w:sz w:val="28"/>
          <w:szCs w:val="28"/>
          <w:lang w:val="ru-RU"/>
        </w:rPr>
      </w:pPr>
      <w:r w:rsidRPr="00A62BEE">
        <w:rPr>
          <w:sz w:val="28"/>
          <w:szCs w:val="28"/>
          <w:lang w:val="ru-RU"/>
        </w:rPr>
        <w:t>Свидетельство о государственной аккредитации (36 ОП № 026977.от 30.03.2012г.). Приказ Министерства образования и науки Российской Федерации (</w:t>
      </w:r>
      <w:proofErr w:type="spellStart"/>
      <w:r w:rsidRPr="00A62BEE">
        <w:rPr>
          <w:sz w:val="28"/>
          <w:szCs w:val="28"/>
          <w:lang w:val="ru-RU"/>
        </w:rPr>
        <w:t>Минобрнауки</w:t>
      </w:r>
      <w:proofErr w:type="spellEnd"/>
      <w:r w:rsidRPr="00A62BEE">
        <w:rPr>
          <w:sz w:val="28"/>
          <w:szCs w:val="28"/>
          <w:lang w:val="ru-RU"/>
        </w:rPr>
        <w:t xml:space="preserve"> России) от 30 августа 2013 г. </w:t>
      </w:r>
      <w:r w:rsidRPr="005D4BAF">
        <w:rPr>
          <w:sz w:val="28"/>
          <w:szCs w:val="28"/>
        </w:rPr>
        <w:t>N</w:t>
      </w:r>
      <w:r w:rsidRPr="00A62BEE">
        <w:rPr>
          <w:sz w:val="28"/>
          <w:szCs w:val="28"/>
          <w:lang w:val="ru-RU"/>
        </w:rPr>
        <w:t xml:space="preserve">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62BEE" w:rsidRPr="005D4BAF" w:rsidRDefault="00A62BEE" w:rsidP="00A62BEE">
      <w:pPr>
        <w:spacing w:before="100" w:beforeAutospacing="1" w:after="100" w:afterAutospacing="1"/>
        <w:ind w:left="720"/>
        <w:rPr>
          <w:rFonts w:eastAsia="Times New Roman"/>
          <w:sz w:val="28"/>
          <w:szCs w:val="28"/>
          <w:lang w:eastAsia="ru-RU"/>
        </w:rPr>
      </w:pPr>
    </w:p>
    <w:p w:rsidR="00A62BEE" w:rsidRPr="005D4BAF" w:rsidRDefault="00A62BEE" w:rsidP="00A62BEE">
      <w:pPr>
        <w:spacing w:before="100" w:beforeAutospacing="1" w:after="100" w:afterAutospacing="1"/>
        <w:ind w:firstLine="360"/>
        <w:jc w:val="both"/>
        <w:rPr>
          <w:rFonts w:eastAsia="Times New Roman"/>
          <w:sz w:val="28"/>
          <w:szCs w:val="28"/>
          <w:lang w:eastAsia="ru-RU"/>
        </w:rPr>
      </w:pPr>
      <w:r w:rsidRPr="005D4BAF">
        <w:rPr>
          <w:rFonts w:eastAsia="Times New Roman"/>
          <w:sz w:val="28"/>
          <w:szCs w:val="28"/>
          <w:lang w:eastAsia="ru-RU"/>
        </w:rPr>
        <w:t>Учредителем детского сада является отдел образования муниципального образования Бобровский муниципальн</w:t>
      </w:r>
      <w:r>
        <w:rPr>
          <w:rFonts w:eastAsia="Times New Roman"/>
          <w:sz w:val="28"/>
          <w:szCs w:val="28"/>
          <w:lang w:eastAsia="ru-RU"/>
        </w:rPr>
        <w:t>ый район. Учреждение посещает 20</w:t>
      </w:r>
      <w:r w:rsidRPr="005D4BAF">
        <w:rPr>
          <w:rFonts w:eastAsia="Times New Roman"/>
          <w:sz w:val="28"/>
          <w:szCs w:val="28"/>
          <w:lang w:eastAsia="ru-RU"/>
        </w:rPr>
        <w:t xml:space="preserve"> воспитанников, в основном дети из полных семей, но присутствуют семьи с одним родителем</w:t>
      </w:r>
      <w:proofErr w:type="gramStart"/>
      <w:r w:rsidRPr="005D4BAF">
        <w:rPr>
          <w:rFonts w:eastAsia="Times New Roman"/>
          <w:sz w:val="28"/>
          <w:szCs w:val="28"/>
          <w:lang w:eastAsia="ru-RU"/>
        </w:rPr>
        <w:t>.</w:t>
      </w:r>
      <w:proofErr w:type="gramEnd"/>
      <w:r w:rsidRPr="005D4BAF">
        <w:rPr>
          <w:rFonts w:eastAsia="Times New Roman"/>
          <w:sz w:val="28"/>
          <w:szCs w:val="28"/>
          <w:lang w:eastAsia="ru-RU"/>
        </w:rPr>
        <w:t xml:space="preserve"> </w:t>
      </w:r>
      <w:proofErr w:type="gramStart"/>
      <w:r w:rsidRPr="005D4BAF">
        <w:rPr>
          <w:rFonts w:eastAsia="Times New Roman"/>
          <w:sz w:val="28"/>
          <w:szCs w:val="28"/>
          <w:lang w:eastAsia="ru-RU"/>
        </w:rPr>
        <w:t>в</w:t>
      </w:r>
      <w:proofErr w:type="gramEnd"/>
      <w:r w:rsidRPr="005D4BAF">
        <w:rPr>
          <w:rFonts w:eastAsia="Times New Roman"/>
          <w:sz w:val="28"/>
          <w:szCs w:val="28"/>
          <w:lang w:eastAsia="ru-RU"/>
        </w:rPr>
        <w:t>озрастной контингент родителей от 25 до 45 лет.</w:t>
      </w:r>
    </w:p>
    <w:p w:rsidR="00A62BEE" w:rsidRDefault="00A62BEE" w:rsidP="00A62BEE">
      <w:pPr>
        <w:spacing w:before="100" w:beforeAutospacing="1" w:after="100" w:afterAutospacing="1"/>
        <w:ind w:firstLine="360"/>
        <w:jc w:val="both"/>
        <w:rPr>
          <w:rFonts w:eastAsia="Times New Roman"/>
          <w:sz w:val="28"/>
          <w:szCs w:val="28"/>
          <w:lang w:eastAsia="ru-RU"/>
        </w:rPr>
      </w:pPr>
      <w:r w:rsidRPr="005D4BAF">
        <w:rPr>
          <w:rFonts w:eastAsia="Times New Roman"/>
          <w:sz w:val="28"/>
          <w:szCs w:val="28"/>
          <w:lang w:eastAsia="ru-RU"/>
        </w:rPr>
        <w:t>Ос</w:t>
      </w:r>
      <w:r>
        <w:rPr>
          <w:rFonts w:eastAsia="Times New Roman"/>
          <w:sz w:val="28"/>
          <w:szCs w:val="28"/>
          <w:lang w:eastAsia="ru-RU"/>
        </w:rPr>
        <w:t>новная миссия учреждения на 2014</w:t>
      </w:r>
      <w:r w:rsidRPr="005D4BAF">
        <w:rPr>
          <w:rFonts w:eastAsia="Times New Roman"/>
          <w:sz w:val="28"/>
          <w:szCs w:val="28"/>
          <w:lang w:eastAsia="ru-RU"/>
        </w:rPr>
        <w:t xml:space="preserve"> – 201</w:t>
      </w:r>
      <w:r>
        <w:rPr>
          <w:rFonts w:eastAsia="Times New Roman"/>
          <w:sz w:val="28"/>
          <w:szCs w:val="28"/>
          <w:lang w:eastAsia="ru-RU"/>
        </w:rPr>
        <w:t>5</w:t>
      </w:r>
      <w:r w:rsidRPr="005D4BAF">
        <w:rPr>
          <w:rFonts w:eastAsia="Times New Roman"/>
          <w:sz w:val="28"/>
          <w:szCs w:val="28"/>
          <w:lang w:eastAsia="ru-RU"/>
        </w:rPr>
        <w:t xml:space="preserve"> учебный год: создание благоприятных условий для развития познавательной активности у детей. На протяжении всего отчетного периода педагоги совместно с родителями развивали познавательные способности детей, расширяли кругозор. Для этого в группе создана предметно-развивающая среда, способствующая развитию познавательной активности детей. </w:t>
      </w:r>
    </w:p>
    <w:p w:rsidR="00A62BEE" w:rsidRDefault="00A62BEE" w:rsidP="00A62BEE">
      <w:pPr>
        <w:spacing w:before="100" w:beforeAutospacing="1" w:after="100" w:afterAutospacing="1"/>
        <w:ind w:firstLine="360"/>
        <w:jc w:val="both"/>
        <w:rPr>
          <w:rFonts w:eastAsia="Times New Roman"/>
          <w:sz w:val="28"/>
          <w:szCs w:val="28"/>
          <w:lang w:eastAsia="ru-RU"/>
        </w:rPr>
      </w:pPr>
    </w:p>
    <w:p w:rsidR="00A62BEE" w:rsidRPr="005D4BAF" w:rsidRDefault="00A62BEE" w:rsidP="00A62BEE">
      <w:pPr>
        <w:spacing w:before="100" w:beforeAutospacing="1" w:after="100" w:afterAutospacing="1"/>
        <w:ind w:firstLine="360"/>
        <w:jc w:val="both"/>
        <w:rPr>
          <w:rFonts w:eastAsia="Times New Roman"/>
          <w:sz w:val="28"/>
          <w:szCs w:val="28"/>
          <w:lang w:eastAsia="ru-RU"/>
        </w:rPr>
      </w:pPr>
    </w:p>
    <w:p w:rsidR="00A62BEE" w:rsidRPr="005D4BAF" w:rsidRDefault="00A62BEE" w:rsidP="00A62BEE">
      <w:pPr>
        <w:pStyle w:val="ad"/>
        <w:numPr>
          <w:ilvl w:val="0"/>
          <w:numId w:val="22"/>
        </w:numPr>
        <w:suppressAutoHyphens w:val="0"/>
        <w:spacing w:before="100" w:beforeAutospacing="1" w:after="100" w:afterAutospacing="1" w:line="240" w:lineRule="auto"/>
        <w:contextualSpacing/>
        <w:jc w:val="center"/>
        <w:rPr>
          <w:b/>
          <w:sz w:val="28"/>
          <w:szCs w:val="28"/>
          <w:lang w:eastAsia="ru-RU"/>
        </w:rPr>
      </w:pPr>
      <w:r w:rsidRPr="005D4BAF">
        <w:rPr>
          <w:b/>
          <w:sz w:val="28"/>
          <w:szCs w:val="28"/>
          <w:lang w:eastAsia="ru-RU"/>
        </w:rPr>
        <w:t>Условия осуществления образовательного процесса</w:t>
      </w:r>
    </w:p>
    <w:p w:rsidR="00A62BEE" w:rsidRPr="005D4BAF" w:rsidRDefault="00A62BEE" w:rsidP="00A62BEE">
      <w:pPr>
        <w:pStyle w:val="ad"/>
        <w:spacing w:before="100" w:beforeAutospacing="1" w:after="100" w:afterAutospacing="1" w:line="240" w:lineRule="auto"/>
        <w:ind w:left="0" w:firstLine="360"/>
        <w:rPr>
          <w:sz w:val="28"/>
          <w:szCs w:val="28"/>
          <w:lang w:eastAsia="ru-RU"/>
        </w:rPr>
      </w:pPr>
    </w:p>
    <w:p w:rsidR="00A62BEE" w:rsidRPr="005D4BAF" w:rsidRDefault="00A62BEE" w:rsidP="00A62BEE">
      <w:pPr>
        <w:pStyle w:val="ad"/>
        <w:spacing w:before="100" w:beforeAutospacing="1" w:after="100" w:afterAutospacing="1" w:line="240" w:lineRule="auto"/>
        <w:ind w:left="0" w:firstLine="360"/>
        <w:rPr>
          <w:sz w:val="28"/>
          <w:szCs w:val="28"/>
          <w:lang w:eastAsia="ru-RU"/>
        </w:rPr>
      </w:pPr>
      <w:r w:rsidRPr="005D4BAF">
        <w:rPr>
          <w:sz w:val="28"/>
          <w:szCs w:val="28"/>
          <w:lang w:eastAsia="ru-RU"/>
        </w:rPr>
        <w:lastRenderedPageBreak/>
        <w:t>Детский сад работает по 5 – дневной рабочей неделе, режим работы –</w:t>
      </w:r>
      <w:r>
        <w:rPr>
          <w:sz w:val="28"/>
          <w:szCs w:val="28"/>
          <w:lang w:eastAsia="ru-RU"/>
        </w:rPr>
        <w:t>10</w:t>
      </w:r>
      <w:r w:rsidRPr="005D4BAF">
        <w:rPr>
          <w:sz w:val="28"/>
          <w:szCs w:val="28"/>
          <w:lang w:eastAsia="ru-RU"/>
        </w:rPr>
        <w:t xml:space="preserve"> часов, функционирует разновозрастная группа. В дошкольном учреждении создана оптимальная материально-техническая база для жизнеобеспечения и развития детей, ведется систематически работа по созданию предметно-пространственной  среды. </w:t>
      </w:r>
      <w:r w:rsidRPr="005D4BAF">
        <w:rPr>
          <w:rStyle w:val="af4"/>
          <w:color w:val="000000"/>
          <w:sz w:val="28"/>
          <w:szCs w:val="28"/>
        </w:rPr>
        <w:t>Дошкольное учреждение расположено внутри жилого комплекса школы. Территория его благоустроена и хорошо озеленена: разбиты клумбы, цветники, для группы детей имеется игровая  и  спортивная площадка.</w:t>
      </w:r>
    </w:p>
    <w:p w:rsidR="00A62BEE" w:rsidRPr="005D4BAF" w:rsidRDefault="00A62BEE" w:rsidP="00A62BEE">
      <w:pPr>
        <w:pStyle w:val="ad"/>
        <w:spacing w:before="100" w:beforeAutospacing="1" w:after="100" w:afterAutospacing="1" w:line="240" w:lineRule="auto"/>
        <w:rPr>
          <w:b/>
          <w:sz w:val="28"/>
          <w:szCs w:val="28"/>
          <w:lang w:eastAsia="ru-RU"/>
        </w:rPr>
      </w:pPr>
    </w:p>
    <w:p w:rsidR="00A62BEE" w:rsidRPr="005D4BAF" w:rsidRDefault="00A62BEE" w:rsidP="00A62BEE">
      <w:pPr>
        <w:pStyle w:val="ad"/>
        <w:spacing w:before="100" w:beforeAutospacing="1" w:after="100" w:afterAutospacing="1" w:line="240" w:lineRule="auto"/>
        <w:rPr>
          <w:b/>
          <w:sz w:val="28"/>
          <w:szCs w:val="28"/>
          <w:lang w:eastAsia="ru-RU"/>
        </w:rPr>
      </w:pPr>
    </w:p>
    <w:p w:rsidR="00A62BEE" w:rsidRDefault="00A62BEE" w:rsidP="00A62BEE">
      <w:pPr>
        <w:pStyle w:val="ad"/>
        <w:spacing w:before="100" w:beforeAutospacing="1" w:after="100" w:afterAutospacing="1" w:line="240" w:lineRule="auto"/>
        <w:rPr>
          <w:b/>
          <w:sz w:val="28"/>
          <w:szCs w:val="28"/>
          <w:lang w:eastAsia="ru-RU"/>
        </w:rPr>
      </w:pPr>
      <w:proofErr w:type="spellStart"/>
      <w:r w:rsidRPr="005D4BAF">
        <w:rPr>
          <w:b/>
          <w:sz w:val="28"/>
          <w:szCs w:val="28"/>
          <w:lang w:eastAsia="ru-RU"/>
        </w:rPr>
        <w:t>Учебно</w:t>
      </w:r>
      <w:proofErr w:type="spellEnd"/>
      <w:r w:rsidRPr="005D4BAF">
        <w:rPr>
          <w:b/>
          <w:sz w:val="28"/>
          <w:szCs w:val="28"/>
          <w:lang w:eastAsia="ru-RU"/>
        </w:rPr>
        <w:t xml:space="preserve"> – материальная база, благоустройство и оснащенность</w:t>
      </w:r>
    </w:p>
    <w:p w:rsidR="00A62BEE" w:rsidRDefault="00A62BEE" w:rsidP="00A62BEE">
      <w:pPr>
        <w:spacing w:before="100" w:beforeAutospacing="1" w:after="100" w:afterAutospacing="1"/>
        <w:ind w:firstLine="360"/>
        <w:rPr>
          <w:rFonts w:eastAsia="Times New Roman"/>
          <w:sz w:val="28"/>
          <w:szCs w:val="28"/>
          <w:lang w:eastAsia="ru-RU"/>
        </w:rPr>
      </w:pPr>
      <w:r>
        <w:rPr>
          <w:rFonts w:eastAsia="Times New Roman"/>
          <w:sz w:val="28"/>
          <w:szCs w:val="28"/>
          <w:lang w:eastAsia="ru-RU"/>
        </w:rPr>
        <w:t>В августе – сентябре 2014года был произведён капитальный ремонт здания детского сада.</w:t>
      </w:r>
    </w:p>
    <w:p w:rsidR="00A62BEE" w:rsidRPr="00EE3D6C" w:rsidRDefault="00A62BEE" w:rsidP="00A62BEE">
      <w:pPr>
        <w:spacing w:before="100" w:beforeAutospacing="1" w:after="100" w:afterAutospacing="1"/>
        <w:ind w:firstLine="360"/>
        <w:rPr>
          <w:rFonts w:eastAsia="Times New Roman"/>
          <w:sz w:val="28"/>
          <w:szCs w:val="28"/>
          <w:lang w:eastAsia="ru-RU"/>
        </w:rPr>
      </w:pPr>
      <w:r w:rsidRPr="005D4BAF">
        <w:rPr>
          <w:rFonts w:eastAsia="Times New Roman"/>
          <w:sz w:val="28"/>
          <w:szCs w:val="28"/>
          <w:lang w:eastAsia="ru-RU"/>
        </w:rPr>
        <w:t xml:space="preserve">В ДОУ созданы условия для всестороннего развития ребенка. </w:t>
      </w:r>
      <w:proofErr w:type="gramStart"/>
      <w:r w:rsidRPr="005D4BAF">
        <w:rPr>
          <w:rFonts w:eastAsia="Times New Roman"/>
          <w:sz w:val="28"/>
          <w:szCs w:val="28"/>
          <w:lang w:eastAsia="ru-RU"/>
        </w:rPr>
        <w:t>Оборудованы</w:t>
      </w:r>
      <w:proofErr w:type="gramEnd"/>
      <w:r w:rsidRPr="005D4BAF">
        <w:rPr>
          <w:rFonts w:eastAsia="Times New Roman"/>
          <w:sz w:val="28"/>
          <w:szCs w:val="28"/>
          <w:lang w:eastAsia="ru-RU"/>
        </w:rPr>
        <w:t xml:space="preserve"> в соответствии с современными требованиями и оснащены методическими и дидактическими пособиями:</w:t>
      </w:r>
    </w:p>
    <w:p w:rsidR="00A62BEE" w:rsidRPr="005D4BAF" w:rsidRDefault="00A62BEE" w:rsidP="00A62BEE">
      <w:pPr>
        <w:widowControl/>
        <w:numPr>
          <w:ilvl w:val="0"/>
          <w:numId w:val="21"/>
        </w:numPr>
        <w:suppressAutoHyphens w:val="0"/>
        <w:spacing w:before="100" w:beforeAutospacing="1" w:after="100" w:afterAutospacing="1"/>
        <w:rPr>
          <w:rFonts w:eastAsia="Times New Roman"/>
          <w:sz w:val="28"/>
          <w:szCs w:val="28"/>
          <w:lang w:eastAsia="ru-RU"/>
        </w:rPr>
      </w:pPr>
      <w:r w:rsidRPr="005D4BAF">
        <w:rPr>
          <w:rFonts w:eastAsia="Times New Roman"/>
          <w:sz w:val="28"/>
          <w:szCs w:val="28"/>
          <w:lang w:eastAsia="ru-RU"/>
        </w:rPr>
        <w:t>групповые помещения</w:t>
      </w:r>
    </w:p>
    <w:p w:rsidR="00A62BEE" w:rsidRPr="005D4BAF" w:rsidRDefault="00A62BEE" w:rsidP="00A62BEE">
      <w:pPr>
        <w:widowControl/>
        <w:numPr>
          <w:ilvl w:val="0"/>
          <w:numId w:val="21"/>
        </w:numPr>
        <w:suppressAutoHyphens w:val="0"/>
        <w:spacing w:before="100" w:beforeAutospacing="1" w:after="100" w:afterAutospacing="1"/>
        <w:rPr>
          <w:rFonts w:eastAsia="Times New Roman"/>
          <w:sz w:val="28"/>
          <w:szCs w:val="28"/>
          <w:lang w:eastAsia="ru-RU"/>
        </w:rPr>
      </w:pPr>
      <w:r w:rsidRPr="005D4BAF">
        <w:rPr>
          <w:rFonts w:eastAsia="Times New Roman"/>
          <w:sz w:val="28"/>
          <w:szCs w:val="28"/>
          <w:lang w:eastAsia="ru-RU"/>
        </w:rPr>
        <w:t>спальни</w:t>
      </w:r>
    </w:p>
    <w:p w:rsidR="00A62BEE" w:rsidRPr="005D4BAF" w:rsidRDefault="00A62BEE" w:rsidP="00A62BEE">
      <w:pPr>
        <w:widowControl/>
        <w:numPr>
          <w:ilvl w:val="0"/>
          <w:numId w:val="21"/>
        </w:numPr>
        <w:suppressAutoHyphens w:val="0"/>
        <w:spacing w:before="100" w:beforeAutospacing="1" w:after="100" w:afterAutospacing="1"/>
        <w:rPr>
          <w:rFonts w:eastAsia="Times New Roman"/>
          <w:sz w:val="28"/>
          <w:szCs w:val="28"/>
          <w:lang w:eastAsia="ru-RU"/>
        </w:rPr>
      </w:pPr>
      <w:r w:rsidRPr="005D4BAF">
        <w:rPr>
          <w:rFonts w:eastAsia="Times New Roman"/>
          <w:sz w:val="28"/>
          <w:szCs w:val="28"/>
          <w:lang w:eastAsia="ru-RU"/>
        </w:rPr>
        <w:t>методический кабинет</w:t>
      </w:r>
    </w:p>
    <w:p w:rsidR="00A62BEE" w:rsidRPr="005D4BAF" w:rsidRDefault="00A62BEE" w:rsidP="00A62BEE">
      <w:pPr>
        <w:widowControl/>
        <w:numPr>
          <w:ilvl w:val="0"/>
          <w:numId w:val="21"/>
        </w:numPr>
        <w:suppressAutoHyphens w:val="0"/>
        <w:spacing w:before="100" w:beforeAutospacing="1" w:after="100" w:afterAutospacing="1"/>
        <w:rPr>
          <w:rFonts w:eastAsia="Times New Roman"/>
          <w:sz w:val="28"/>
          <w:szCs w:val="28"/>
          <w:lang w:eastAsia="ru-RU"/>
        </w:rPr>
      </w:pPr>
      <w:r w:rsidRPr="005D4BAF">
        <w:rPr>
          <w:rFonts w:eastAsia="Times New Roman"/>
          <w:sz w:val="28"/>
          <w:szCs w:val="28"/>
          <w:lang w:eastAsia="ru-RU"/>
        </w:rPr>
        <w:t>спортивно – музыкальный зал</w:t>
      </w:r>
    </w:p>
    <w:p w:rsidR="00A62BEE" w:rsidRDefault="00A62BEE" w:rsidP="00A62BEE">
      <w:pPr>
        <w:spacing w:before="100" w:beforeAutospacing="1" w:after="100" w:afterAutospacing="1"/>
        <w:ind w:firstLine="360"/>
        <w:rPr>
          <w:rFonts w:eastAsia="Times New Roman"/>
          <w:sz w:val="28"/>
          <w:szCs w:val="28"/>
          <w:lang w:eastAsia="ru-RU"/>
        </w:rPr>
      </w:pPr>
      <w:r w:rsidRPr="005D4BAF">
        <w:rPr>
          <w:rFonts w:eastAsia="Times New Roman"/>
          <w:sz w:val="28"/>
          <w:szCs w:val="28"/>
          <w:lang w:eastAsia="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игровым оборудованием,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В ДОУ не только уютно, красиво, удобно и комфортно детям -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A62BEE" w:rsidRPr="005D4BAF" w:rsidRDefault="00A62BEE" w:rsidP="00A62BEE">
      <w:pPr>
        <w:spacing w:before="100" w:beforeAutospacing="1" w:after="100" w:afterAutospacing="1"/>
        <w:ind w:firstLine="360"/>
        <w:jc w:val="both"/>
        <w:rPr>
          <w:rFonts w:eastAsia="Times New Roman"/>
          <w:sz w:val="28"/>
          <w:szCs w:val="28"/>
          <w:lang w:eastAsia="ru-RU"/>
        </w:rPr>
      </w:pPr>
      <w:r w:rsidRPr="005D4BAF">
        <w:rPr>
          <w:rFonts w:eastAsia="Times New Roman"/>
          <w:sz w:val="28"/>
          <w:szCs w:val="28"/>
          <w:lang w:eastAsia="ru-RU"/>
        </w:rPr>
        <w:t xml:space="preserve">В детском саду имеется ноутбук, музыкальный центр, телевизор, ДВД, интерактивная доска. Организованная в ДОУ предметно-пространственная  среда групп и участков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Своевременно оформлялись и обновлялись стенды информацией для родителей. </w:t>
      </w:r>
    </w:p>
    <w:p w:rsidR="00A62BEE" w:rsidRPr="005D4BAF" w:rsidRDefault="00A62BEE" w:rsidP="00A62BEE">
      <w:pPr>
        <w:spacing w:before="100" w:beforeAutospacing="1" w:after="100" w:afterAutospacing="1"/>
        <w:jc w:val="both"/>
        <w:rPr>
          <w:rFonts w:eastAsia="Times New Roman"/>
          <w:sz w:val="28"/>
          <w:szCs w:val="28"/>
          <w:lang w:eastAsia="ru-RU"/>
        </w:rPr>
      </w:pPr>
      <w:r w:rsidRPr="005D4BAF">
        <w:rPr>
          <w:rFonts w:eastAsia="Times New Roman"/>
          <w:b/>
          <w:sz w:val="28"/>
          <w:szCs w:val="28"/>
          <w:lang w:eastAsia="ru-RU"/>
        </w:rPr>
        <w:t>Вывод:</w:t>
      </w:r>
      <w:r w:rsidRPr="005D4BAF">
        <w:rPr>
          <w:rFonts w:eastAsia="Times New Roman"/>
          <w:sz w:val="28"/>
          <w:szCs w:val="28"/>
          <w:lang w:eastAsia="ru-RU"/>
        </w:rPr>
        <w:t xml:space="preserve"> в </w:t>
      </w:r>
      <w:r w:rsidRPr="001F7291">
        <w:rPr>
          <w:rFonts w:eastAsia="Times New Roman"/>
          <w:bCs/>
          <w:sz w:val="28"/>
          <w:szCs w:val="28"/>
          <w:lang w:eastAsia="ru-RU"/>
        </w:rPr>
        <w:t xml:space="preserve">МКОУ </w:t>
      </w:r>
      <w:proofErr w:type="spellStart"/>
      <w:r w:rsidRPr="001F7291">
        <w:rPr>
          <w:rFonts w:eastAsia="Times New Roman"/>
          <w:bCs/>
          <w:sz w:val="28"/>
          <w:szCs w:val="28"/>
          <w:lang w:eastAsia="ru-RU"/>
        </w:rPr>
        <w:t>Юдановская</w:t>
      </w:r>
      <w:proofErr w:type="spellEnd"/>
      <w:r w:rsidRPr="001F7291">
        <w:rPr>
          <w:rFonts w:eastAsia="Times New Roman"/>
          <w:bCs/>
          <w:sz w:val="28"/>
          <w:szCs w:val="28"/>
          <w:lang w:eastAsia="ru-RU"/>
        </w:rPr>
        <w:t xml:space="preserve"> СОШ структурное подразделение детский сад  </w:t>
      </w:r>
      <w:r w:rsidRPr="005D4BAF">
        <w:rPr>
          <w:rFonts w:eastAsia="Times New Roman"/>
          <w:sz w:val="28"/>
          <w:szCs w:val="28"/>
          <w:lang w:eastAsia="ru-RU"/>
        </w:rPr>
        <w:t>предметно-</w:t>
      </w:r>
      <w:r w:rsidRPr="005D4BAF">
        <w:rPr>
          <w:rFonts w:eastAsia="Times New Roman"/>
          <w:sz w:val="28"/>
          <w:szCs w:val="28"/>
          <w:lang w:eastAsia="ru-RU"/>
        </w:rPr>
        <w:lastRenderedPageBreak/>
        <w:t>пространственная среда способствует всестороннему развитию дошкольников.</w:t>
      </w:r>
    </w:p>
    <w:p w:rsidR="00A62BEE" w:rsidRDefault="00A62BEE" w:rsidP="00A62BEE">
      <w:pPr>
        <w:pStyle w:val="ad"/>
        <w:spacing w:before="100" w:beforeAutospacing="1" w:after="100" w:afterAutospacing="1" w:line="240" w:lineRule="auto"/>
        <w:rPr>
          <w:b/>
          <w:sz w:val="28"/>
          <w:szCs w:val="28"/>
          <w:lang w:eastAsia="ru-RU"/>
        </w:rPr>
      </w:pPr>
      <w:r>
        <w:rPr>
          <w:b/>
          <w:sz w:val="28"/>
          <w:szCs w:val="28"/>
          <w:lang w:eastAsia="ru-RU"/>
        </w:rPr>
        <w:t xml:space="preserve">Организация </w:t>
      </w:r>
      <w:r w:rsidRPr="005D4BAF">
        <w:rPr>
          <w:b/>
          <w:sz w:val="28"/>
          <w:szCs w:val="28"/>
          <w:lang w:eastAsia="ru-RU"/>
        </w:rPr>
        <w:t xml:space="preserve"> питания и медицинского обслуживания</w:t>
      </w:r>
    </w:p>
    <w:p w:rsidR="00A62BEE" w:rsidRDefault="00A62BEE" w:rsidP="00A62BEE">
      <w:pPr>
        <w:pStyle w:val="p45"/>
        <w:spacing w:before="0" w:beforeAutospacing="0" w:after="0" w:afterAutospacing="0"/>
        <w:ind w:firstLine="708"/>
        <w:jc w:val="both"/>
        <w:rPr>
          <w:sz w:val="28"/>
          <w:szCs w:val="28"/>
        </w:rPr>
      </w:pPr>
      <w:r>
        <w:rPr>
          <w:sz w:val="28"/>
          <w:szCs w:val="28"/>
        </w:rPr>
        <w:t>А</w:t>
      </w:r>
      <w:r w:rsidRPr="009026CF">
        <w:rPr>
          <w:sz w:val="28"/>
          <w:szCs w:val="28"/>
        </w:rPr>
        <w:t>нализируя общую заболеваемо</w:t>
      </w:r>
      <w:r>
        <w:rPr>
          <w:sz w:val="28"/>
          <w:szCs w:val="28"/>
        </w:rPr>
        <w:t>сть в детском саду за последний год</w:t>
      </w:r>
      <w:r w:rsidRPr="009026CF">
        <w:rPr>
          <w:sz w:val="28"/>
          <w:szCs w:val="28"/>
        </w:rPr>
        <w:t>, можно отметить её небольшое повышение.</w:t>
      </w:r>
    </w:p>
    <w:p w:rsidR="00A62BEE" w:rsidRDefault="00A62BEE" w:rsidP="00A62BEE">
      <w:pPr>
        <w:pStyle w:val="p45"/>
        <w:spacing w:before="0" w:beforeAutospacing="0" w:after="0" w:afterAutospacing="0"/>
        <w:ind w:firstLine="708"/>
        <w:jc w:val="both"/>
        <w:rPr>
          <w:color w:val="000000"/>
          <w:sz w:val="28"/>
          <w:szCs w:val="28"/>
        </w:rPr>
      </w:pPr>
      <w:r w:rsidRPr="009026CF">
        <w:rPr>
          <w:sz w:val="28"/>
          <w:szCs w:val="28"/>
        </w:rPr>
        <w:t xml:space="preserve"> </w:t>
      </w:r>
      <w:r w:rsidRPr="009026CF">
        <w:rPr>
          <w:color w:val="000000"/>
          <w:sz w:val="28"/>
          <w:szCs w:val="28"/>
        </w:rPr>
        <w:t xml:space="preserve">Таким образом, прослеживается необходимость усиления работы педагогического коллектива по укреплению здоровья детей. </w:t>
      </w:r>
    </w:p>
    <w:p w:rsidR="00A62BEE" w:rsidRPr="009026CF" w:rsidRDefault="00A62BEE" w:rsidP="00A62BEE">
      <w:pPr>
        <w:pStyle w:val="p45"/>
        <w:spacing w:before="0" w:beforeAutospacing="0" w:after="0" w:afterAutospacing="0"/>
        <w:ind w:firstLine="708"/>
        <w:jc w:val="both"/>
        <w:rPr>
          <w:color w:val="000000"/>
          <w:sz w:val="28"/>
          <w:szCs w:val="28"/>
        </w:rPr>
      </w:pPr>
      <w:r w:rsidRPr="009026CF">
        <w:rPr>
          <w:color w:val="000000"/>
          <w:sz w:val="28"/>
          <w:szCs w:val="28"/>
        </w:rPr>
        <w:t>Администрация и медицинский работник пришли к выводам, что причин, отрицательно влияющих на здоровье детей несколько:</w:t>
      </w:r>
    </w:p>
    <w:p w:rsidR="00A62BEE" w:rsidRPr="009026CF" w:rsidRDefault="00A62BEE" w:rsidP="00A62BEE">
      <w:pPr>
        <w:pStyle w:val="p36"/>
        <w:spacing w:before="0" w:beforeAutospacing="0" w:after="0" w:afterAutospacing="0"/>
        <w:jc w:val="both"/>
        <w:rPr>
          <w:color w:val="000000"/>
          <w:sz w:val="28"/>
          <w:szCs w:val="28"/>
        </w:rPr>
      </w:pPr>
      <w:r w:rsidRPr="009026CF">
        <w:rPr>
          <w:rStyle w:val="s14"/>
          <w:rFonts w:ascii="Cambria Math" w:hAnsi="Cambria Math" w:cs="Cambria Math"/>
          <w:color w:val="000000"/>
          <w:sz w:val="28"/>
          <w:szCs w:val="28"/>
        </w:rPr>
        <w:t>​</w:t>
      </w:r>
      <w:r w:rsidRPr="009026CF">
        <w:rPr>
          <w:rStyle w:val="s14"/>
          <w:color w:val="000000"/>
          <w:sz w:val="28"/>
          <w:szCs w:val="28"/>
        </w:rPr>
        <w:t> </w:t>
      </w:r>
      <w:r w:rsidRPr="009026CF">
        <w:rPr>
          <w:rStyle w:val="s14"/>
          <w:color w:val="000000"/>
          <w:sz w:val="28"/>
          <w:szCs w:val="28"/>
        </w:rPr>
        <w:sym w:font="Symbol" w:char="F02D"/>
      </w:r>
      <w:r w:rsidRPr="009026CF">
        <w:rPr>
          <w:color w:val="000000"/>
          <w:sz w:val="28"/>
          <w:szCs w:val="28"/>
        </w:rPr>
        <w:t>ухудшающееся материальное положение семей воспитанников;</w:t>
      </w:r>
    </w:p>
    <w:p w:rsidR="00A62BEE" w:rsidRPr="009026CF" w:rsidRDefault="00A62BEE" w:rsidP="00A62BEE">
      <w:pPr>
        <w:pStyle w:val="p3"/>
        <w:spacing w:before="0" w:beforeAutospacing="0" w:after="0" w:afterAutospacing="0"/>
        <w:jc w:val="both"/>
        <w:rPr>
          <w:color w:val="000000"/>
          <w:sz w:val="28"/>
          <w:szCs w:val="28"/>
        </w:rPr>
      </w:pPr>
      <w:r w:rsidRPr="009026CF">
        <w:rPr>
          <w:rStyle w:val="s14"/>
          <w:rFonts w:ascii="Cambria Math" w:hAnsi="Cambria Math" w:cs="Cambria Math"/>
          <w:color w:val="000000"/>
          <w:sz w:val="28"/>
          <w:szCs w:val="28"/>
        </w:rPr>
        <w:t>​</w:t>
      </w:r>
      <w:r w:rsidRPr="009026CF">
        <w:rPr>
          <w:rStyle w:val="s14"/>
          <w:color w:val="000000"/>
          <w:sz w:val="28"/>
          <w:szCs w:val="28"/>
        </w:rPr>
        <w:t> </w:t>
      </w:r>
      <w:r w:rsidRPr="009026CF">
        <w:rPr>
          <w:rStyle w:val="s14"/>
          <w:color w:val="000000"/>
          <w:sz w:val="28"/>
          <w:szCs w:val="28"/>
        </w:rPr>
        <w:sym w:font="Symbol" w:char="F02D"/>
      </w:r>
      <w:r w:rsidRPr="009026CF">
        <w:rPr>
          <w:color w:val="000000"/>
          <w:sz w:val="28"/>
          <w:szCs w:val="28"/>
        </w:rPr>
        <w:t>недопонимание родителями значение физических упражнений и закаливания детского организма дома.</w:t>
      </w:r>
    </w:p>
    <w:p w:rsidR="00A62BEE" w:rsidRPr="008C23F2" w:rsidRDefault="00A62BEE" w:rsidP="00A62BEE">
      <w:pPr>
        <w:pStyle w:val="p7"/>
        <w:spacing w:before="0" w:beforeAutospacing="0" w:after="0" w:afterAutospacing="0"/>
        <w:ind w:firstLine="708"/>
        <w:jc w:val="both"/>
        <w:rPr>
          <w:color w:val="000000"/>
          <w:sz w:val="28"/>
          <w:szCs w:val="28"/>
        </w:rPr>
      </w:pPr>
      <w:proofErr w:type="gramStart"/>
      <w:r w:rsidRPr="008C23F2">
        <w:rPr>
          <w:color w:val="000000"/>
          <w:sz w:val="28"/>
          <w:szCs w:val="28"/>
        </w:rPr>
        <w:t xml:space="preserve">Так как уровень физического здоровья детей является одним из главных показателей развития дошкольников, а здоровье ребёнка – это важнейший интегральный показатель, отражающий биологические характеристики малыша, проблема сохранения и укрепления здоровья каждого ребёнка остаётся одной из важных для коллектива детского сада и остаётся приоритетной на ближайшие годы. </w:t>
      </w:r>
      <w:proofErr w:type="gramEnd"/>
    </w:p>
    <w:p w:rsidR="00A62BEE" w:rsidRPr="005D4BAF" w:rsidRDefault="00A62BEE" w:rsidP="00A62BEE">
      <w:pPr>
        <w:spacing w:before="100" w:beforeAutospacing="1" w:after="100" w:afterAutospacing="1"/>
        <w:jc w:val="both"/>
        <w:rPr>
          <w:rFonts w:eastAsia="Times New Roman"/>
          <w:sz w:val="28"/>
          <w:szCs w:val="28"/>
          <w:lang w:eastAsia="ru-RU"/>
        </w:rPr>
      </w:pPr>
      <w:r>
        <w:rPr>
          <w:rFonts w:eastAsia="Times New Roman"/>
          <w:b/>
          <w:sz w:val="28"/>
          <w:szCs w:val="28"/>
          <w:lang w:eastAsia="ru-RU"/>
        </w:rPr>
        <w:t xml:space="preserve">           </w:t>
      </w:r>
      <w:proofErr w:type="spellStart"/>
      <w:r w:rsidRPr="005D4BAF">
        <w:rPr>
          <w:rFonts w:eastAsia="Times New Roman"/>
          <w:sz w:val="28"/>
          <w:szCs w:val="28"/>
          <w:lang w:eastAsia="ru-RU"/>
        </w:rPr>
        <w:t>Здоровьесберегающая</w:t>
      </w:r>
      <w:proofErr w:type="spellEnd"/>
      <w:r w:rsidRPr="005D4BAF">
        <w:rPr>
          <w:rFonts w:eastAsia="Times New Roman"/>
          <w:sz w:val="28"/>
          <w:szCs w:val="28"/>
          <w:lang w:eastAsia="ru-RU"/>
        </w:rPr>
        <w:t xml:space="preserve"> направленность воспитательно-образовательного процесса обеспечивает формирование физическое, художественно-эстетическое развитие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A62BEE" w:rsidRPr="005D4BAF" w:rsidRDefault="00A62BEE" w:rsidP="00A62BEE">
      <w:pPr>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 Оздоровительная работа в ДОУ проводится на основе нормативно-правовых документов:</w:t>
      </w:r>
    </w:p>
    <w:p w:rsidR="00A62BEE" w:rsidRPr="005D4BAF" w:rsidRDefault="00A62BEE" w:rsidP="00A62BEE">
      <w:pPr>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 ФЗ № 52 «О санитарно-эпидемиологическом благополучии населения».</w:t>
      </w:r>
    </w:p>
    <w:p w:rsidR="00A62BEE" w:rsidRPr="005D4BAF" w:rsidRDefault="00A62BEE" w:rsidP="00A62BEE">
      <w:pPr>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 xml:space="preserve">- </w:t>
      </w:r>
      <w:proofErr w:type="spellStart"/>
      <w:r w:rsidRPr="005D4BAF">
        <w:rPr>
          <w:rFonts w:eastAsia="Times New Roman"/>
          <w:sz w:val="28"/>
          <w:szCs w:val="28"/>
          <w:lang w:eastAsia="ru-RU"/>
        </w:rPr>
        <w:t>СанПиН</w:t>
      </w:r>
      <w:proofErr w:type="spellEnd"/>
      <w:r w:rsidRPr="005D4BAF">
        <w:rPr>
          <w:rFonts w:eastAsia="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организациях». </w:t>
      </w:r>
    </w:p>
    <w:p w:rsidR="00A62BEE" w:rsidRPr="005D4BAF" w:rsidRDefault="00A62BEE" w:rsidP="00A62BEE">
      <w:pPr>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 xml:space="preserve">    Для всей групп разработан режим дня с учётом возрастных особенностей детей и специфики сезона (на тёплый и холодный период года). Изучение состояния физического здоровья детей осуществляется воспитателями. Для совместной деятельности с детьми оборудована спортивная площадка. В реализации   физкультурной деятельности воспитатели реализуют индивидуальный подход к детям, следят за самочувствием каждого ребенка, стремятся пробудить у детей интерес, используя игровые образы. В течение года систематически проводится в детском саду: утренняя   гимнастика, регламентированная образовательная деятельность, </w:t>
      </w:r>
      <w:proofErr w:type="spellStart"/>
      <w:r w:rsidRPr="005D4BAF">
        <w:rPr>
          <w:rFonts w:eastAsia="Times New Roman"/>
          <w:sz w:val="28"/>
          <w:szCs w:val="28"/>
          <w:lang w:eastAsia="ru-RU"/>
        </w:rPr>
        <w:t>физминутки</w:t>
      </w:r>
      <w:proofErr w:type="spellEnd"/>
      <w:r w:rsidRPr="005D4BAF">
        <w:rPr>
          <w:rFonts w:eastAsia="Times New Roman"/>
          <w:sz w:val="28"/>
          <w:szCs w:val="28"/>
          <w:lang w:eastAsia="ru-RU"/>
        </w:rPr>
        <w:t xml:space="preserve">; физкультурная деятельность на улице; активный отдых, воздушные и солнечные ванны, спортивные праздники, развлечения. Проводятся профилактические мероприятия:- осмотр детей во время утреннего приема;                                                                                                          - антропометрические замеры; 1 раз в год; ежемесячное подведение итогов посещаемости </w:t>
      </w:r>
      <w:r w:rsidRPr="005D4BAF">
        <w:rPr>
          <w:rFonts w:eastAsia="Times New Roman"/>
          <w:sz w:val="28"/>
          <w:szCs w:val="28"/>
          <w:lang w:eastAsia="ru-RU"/>
        </w:rPr>
        <w:lastRenderedPageBreak/>
        <w:t>детей; воздушное закаливание; витаминизация. Ежегодно проводятся углубленные осмотры детей врачами-специалистами, лабораторные обследования.</w:t>
      </w:r>
    </w:p>
    <w:p w:rsidR="00A62BEE" w:rsidRPr="005D4BAF" w:rsidRDefault="00A62BEE" w:rsidP="00A62BEE">
      <w:pPr>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     Для успешной реализации оздоровительных задач в работе с детьми, в ДОУ установлены такие формы организации: утренняя   гимнастика; физкультурная деятельность в зале, группе и на площадке детского сада; физкультминутки; гимнастика после сна; спортивные игры, праздники, развлечения, дни здоровья;   индивидуальная работа с детьми; утренний прием и зарядка на улице в теплый период; самостоятельная двигательная деятельность детей. </w:t>
      </w:r>
    </w:p>
    <w:p w:rsidR="00A62BEE" w:rsidRPr="005D4BAF" w:rsidRDefault="00A62BEE" w:rsidP="00A62BEE">
      <w:pPr>
        <w:spacing w:before="100" w:beforeAutospacing="1" w:after="100" w:afterAutospacing="1"/>
        <w:jc w:val="both"/>
        <w:rPr>
          <w:rFonts w:eastAsia="Times New Roman"/>
          <w:sz w:val="28"/>
          <w:szCs w:val="28"/>
          <w:lang w:eastAsia="ru-RU"/>
        </w:rPr>
      </w:pPr>
      <w:r w:rsidRPr="005D4BAF">
        <w:rPr>
          <w:rFonts w:eastAsia="Times New Roman"/>
          <w:b/>
          <w:sz w:val="28"/>
          <w:szCs w:val="28"/>
          <w:lang w:eastAsia="ru-RU"/>
        </w:rPr>
        <w:t>Вывод:</w:t>
      </w:r>
      <w:r w:rsidRPr="005D4BAF">
        <w:rPr>
          <w:rFonts w:eastAsia="Times New Roman"/>
          <w:sz w:val="28"/>
          <w:szCs w:val="28"/>
          <w:lang w:eastAsia="ru-RU"/>
        </w:rPr>
        <w:t xml:space="preserve"> В работе ДОУ большое внимание уделяется охране и укреплению здоровья детей. Но следует продолжать работу по снижению заболеваемости, а также продолжить взаимодействие с семьями воспитанников по формированию у детей потребности здорового образа жизни.</w:t>
      </w:r>
    </w:p>
    <w:p w:rsidR="00A62BEE" w:rsidRPr="005D4BAF" w:rsidRDefault="00A62BEE" w:rsidP="00A62BEE">
      <w:pPr>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В</w:t>
      </w:r>
      <w:r w:rsidRPr="005D4BAF">
        <w:rPr>
          <w:rFonts w:eastAsia="Times New Roman"/>
          <w:b/>
          <w:bCs/>
          <w:sz w:val="28"/>
          <w:szCs w:val="28"/>
          <w:lang w:eastAsia="ru-RU"/>
        </w:rPr>
        <w:t xml:space="preserve"> </w:t>
      </w:r>
      <w:r w:rsidRPr="001F7291">
        <w:rPr>
          <w:rFonts w:eastAsia="Times New Roman"/>
          <w:bCs/>
          <w:sz w:val="28"/>
          <w:szCs w:val="28"/>
          <w:lang w:eastAsia="ru-RU"/>
        </w:rPr>
        <w:t xml:space="preserve">МКОУ </w:t>
      </w:r>
      <w:proofErr w:type="spellStart"/>
      <w:r w:rsidRPr="001F7291">
        <w:rPr>
          <w:rFonts w:eastAsia="Times New Roman"/>
          <w:bCs/>
          <w:sz w:val="28"/>
          <w:szCs w:val="28"/>
          <w:lang w:eastAsia="ru-RU"/>
        </w:rPr>
        <w:t>Юдановская</w:t>
      </w:r>
      <w:proofErr w:type="spellEnd"/>
      <w:r w:rsidRPr="001F7291">
        <w:rPr>
          <w:rFonts w:eastAsia="Times New Roman"/>
          <w:bCs/>
          <w:sz w:val="28"/>
          <w:szCs w:val="28"/>
          <w:lang w:eastAsia="ru-RU"/>
        </w:rPr>
        <w:t xml:space="preserve"> СОШ структурное подразделение детский сад</w:t>
      </w:r>
      <w:r w:rsidRPr="005D4BAF">
        <w:rPr>
          <w:rFonts w:eastAsia="Times New Roman"/>
          <w:b/>
          <w:bCs/>
          <w:sz w:val="28"/>
          <w:szCs w:val="28"/>
          <w:lang w:eastAsia="ru-RU"/>
        </w:rPr>
        <w:t xml:space="preserve">  </w:t>
      </w:r>
      <w:r w:rsidRPr="005D4BAF">
        <w:rPr>
          <w:rFonts w:eastAsia="Times New Roman"/>
          <w:sz w:val="28"/>
          <w:szCs w:val="28"/>
          <w:lang w:eastAsia="ru-RU"/>
        </w:rPr>
        <w:t xml:space="preserve">организовано 3-х разовое питание на основе примерного десятидневного меню. В меню представлены разнообразные блюда. При составлении меню соблюдаются требования нормативов калорийности питания. Постоянно проводится витаминизация третьего блюда. При поставке продуктов строго отслеживается наличие сертификатов качества. </w:t>
      </w:r>
      <w:proofErr w:type="gramStart"/>
      <w:r w:rsidRPr="005D4BAF">
        <w:rPr>
          <w:rFonts w:eastAsia="Times New Roman"/>
          <w:sz w:val="28"/>
          <w:szCs w:val="28"/>
          <w:lang w:eastAsia="ru-RU"/>
        </w:rPr>
        <w:t>Контроль за</w:t>
      </w:r>
      <w:proofErr w:type="gramEnd"/>
      <w:r w:rsidRPr="005D4BAF">
        <w:rPr>
          <w:rFonts w:eastAsia="Times New Roman"/>
          <w:sz w:val="28"/>
          <w:szCs w:val="28"/>
          <w:lang w:eastAsia="ru-RU"/>
        </w:rPr>
        <w:t xml:space="preserve"> организацией питания осуществляется  директором школы.   В ДОУ имеется вся необходимая документация по организации детского питания. На пищеблоке имеется </w:t>
      </w:r>
      <w:proofErr w:type="spellStart"/>
      <w:r w:rsidRPr="005D4BAF">
        <w:rPr>
          <w:rFonts w:eastAsia="Times New Roman"/>
          <w:sz w:val="28"/>
          <w:szCs w:val="28"/>
          <w:lang w:eastAsia="ru-RU"/>
        </w:rPr>
        <w:t>бракеражный</w:t>
      </w:r>
      <w:proofErr w:type="spellEnd"/>
      <w:r w:rsidRPr="005D4BAF">
        <w:rPr>
          <w:rFonts w:eastAsia="Times New Roman"/>
          <w:sz w:val="28"/>
          <w:szCs w:val="28"/>
          <w:lang w:eastAsia="ru-RU"/>
        </w:rPr>
        <w:t xml:space="preserve"> журнал готовой продукции, журнал здоровья. На каждый день пишется меню-раскладка. Норматив питания почти по всем продуктам выполняется на 100%. Привоз продуктов производится   по договору.</w:t>
      </w:r>
    </w:p>
    <w:p w:rsidR="00A62BEE" w:rsidRPr="005D4BAF" w:rsidRDefault="00A62BEE" w:rsidP="00A62BEE">
      <w:pPr>
        <w:spacing w:before="100" w:beforeAutospacing="1" w:after="100" w:afterAutospacing="1"/>
        <w:jc w:val="both"/>
        <w:rPr>
          <w:rFonts w:eastAsia="Times New Roman"/>
          <w:sz w:val="28"/>
          <w:szCs w:val="28"/>
          <w:lang w:eastAsia="ru-RU"/>
        </w:rPr>
      </w:pPr>
      <w:r w:rsidRPr="005D4BAF">
        <w:rPr>
          <w:rFonts w:eastAsia="Times New Roman"/>
          <w:b/>
          <w:sz w:val="28"/>
          <w:szCs w:val="28"/>
          <w:lang w:eastAsia="ru-RU"/>
        </w:rPr>
        <w:t xml:space="preserve"> Вывод:</w:t>
      </w:r>
      <w:r w:rsidRPr="005D4BAF">
        <w:rPr>
          <w:rFonts w:eastAsia="Times New Roman"/>
          <w:sz w:val="28"/>
          <w:szCs w:val="28"/>
          <w:lang w:eastAsia="ru-RU"/>
        </w:rPr>
        <w:t xml:space="preserve"> Дети в </w:t>
      </w:r>
      <w:r w:rsidRPr="001F7291">
        <w:rPr>
          <w:rFonts w:eastAsia="Times New Roman"/>
          <w:bCs/>
          <w:sz w:val="28"/>
          <w:szCs w:val="28"/>
          <w:lang w:eastAsia="ru-RU"/>
        </w:rPr>
        <w:t xml:space="preserve">МКОУ </w:t>
      </w:r>
      <w:proofErr w:type="spellStart"/>
      <w:r w:rsidRPr="001F7291">
        <w:rPr>
          <w:rFonts w:eastAsia="Times New Roman"/>
          <w:bCs/>
          <w:sz w:val="28"/>
          <w:szCs w:val="28"/>
          <w:lang w:eastAsia="ru-RU"/>
        </w:rPr>
        <w:t>Юдановская</w:t>
      </w:r>
      <w:proofErr w:type="spellEnd"/>
      <w:r w:rsidRPr="001F7291">
        <w:rPr>
          <w:rFonts w:eastAsia="Times New Roman"/>
          <w:bCs/>
          <w:sz w:val="28"/>
          <w:szCs w:val="28"/>
          <w:lang w:eastAsia="ru-RU"/>
        </w:rPr>
        <w:t xml:space="preserve"> СОШ структурное подразделение детский сад  </w:t>
      </w:r>
      <w:r w:rsidRPr="005D4BAF">
        <w:rPr>
          <w:rFonts w:eastAsia="Times New Roman"/>
          <w:sz w:val="28"/>
          <w:szCs w:val="28"/>
          <w:lang w:eastAsia="ru-RU"/>
        </w:rPr>
        <w:t>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оптимальные условия для нервно-психического и умственного развития ребенка.  </w:t>
      </w:r>
    </w:p>
    <w:p w:rsidR="00A62BEE" w:rsidRPr="005D4BAF" w:rsidRDefault="00A62BEE" w:rsidP="00A62BEE">
      <w:pPr>
        <w:pStyle w:val="ad"/>
        <w:spacing w:before="100" w:beforeAutospacing="1" w:after="100" w:afterAutospacing="1" w:line="240" w:lineRule="auto"/>
        <w:jc w:val="center"/>
        <w:rPr>
          <w:sz w:val="28"/>
          <w:szCs w:val="28"/>
          <w:lang w:eastAsia="ru-RU"/>
        </w:rPr>
      </w:pPr>
    </w:p>
    <w:p w:rsidR="00A62BEE" w:rsidRPr="0073023D" w:rsidRDefault="00A62BEE" w:rsidP="00A62BEE">
      <w:pPr>
        <w:pStyle w:val="ad"/>
        <w:spacing w:before="100" w:beforeAutospacing="1" w:after="100" w:afterAutospacing="1" w:line="240" w:lineRule="auto"/>
        <w:jc w:val="center"/>
        <w:rPr>
          <w:b/>
          <w:sz w:val="28"/>
          <w:szCs w:val="28"/>
          <w:lang w:eastAsia="ru-RU"/>
        </w:rPr>
      </w:pPr>
      <w:r w:rsidRPr="0073023D">
        <w:rPr>
          <w:b/>
          <w:sz w:val="28"/>
          <w:szCs w:val="28"/>
          <w:lang w:eastAsia="ru-RU"/>
        </w:rPr>
        <w:t>Кадровый потенциал</w:t>
      </w:r>
    </w:p>
    <w:p w:rsidR="00A62BEE" w:rsidRPr="005D4BAF" w:rsidRDefault="00A62BEE" w:rsidP="00A62BEE">
      <w:pPr>
        <w:pStyle w:val="ad"/>
        <w:spacing w:before="100" w:beforeAutospacing="1" w:after="100" w:afterAutospacing="1" w:line="240" w:lineRule="auto"/>
        <w:ind w:left="0"/>
        <w:rPr>
          <w:sz w:val="28"/>
          <w:szCs w:val="28"/>
          <w:lang w:eastAsia="ru-RU"/>
        </w:rPr>
      </w:pPr>
      <w:r w:rsidRPr="005D4BAF">
        <w:rPr>
          <w:sz w:val="28"/>
          <w:szCs w:val="28"/>
          <w:lang w:eastAsia="ru-RU"/>
        </w:rPr>
        <w:t>Педагогический  коллектив,  обеспечивающий  развитие,  воспитание  и  образование  детей  состоит из 2 воспитателей, имеющих высшее и среднее педагогическое образование.</w:t>
      </w:r>
    </w:p>
    <w:p w:rsidR="00A62BEE" w:rsidRPr="001F7291" w:rsidRDefault="00A62BEE" w:rsidP="00A62BEE">
      <w:pPr>
        <w:spacing w:before="100" w:beforeAutospacing="1" w:after="100" w:afterAutospacing="1"/>
        <w:jc w:val="both"/>
        <w:rPr>
          <w:rFonts w:eastAsia="Times New Roman"/>
          <w:sz w:val="28"/>
          <w:szCs w:val="28"/>
          <w:lang w:eastAsia="ru-RU"/>
        </w:rPr>
      </w:pPr>
      <w:r>
        <w:rPr>
          <w:rFonts w:eastAsia="Times New Roman"/>
          <w:sz w:val="28"/>
          <w:szCs w:val="28"/>
          <w:lang w:eastAsia="ru-RU"/>
        </w:rPr>
        <w:t xml:space="preserve">                                        </w:t>
      </w:r>
      <w:r w:rsidRPr="001F7291">
        <w:rPr>
          <w:rFonts w:eastAsia="Times New Roman"/>
          <w:b/>
          <w:sz w:val="28"/>
          <w:szCs w:val="28"/>
          <w:lang w:eastAsia="ru-RU"/>
        </w:rPr>
        <w:t>Стаж работы педагогов</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800"/>
      </w:tblGrid>
      <w:tr w:rsidR="00A62BEE" w:rsidRPr="001F7291" w:rsidTr="004A73D4">
        <w:tc>
          <w:tcPr>
            <w:tcW w:w="5220" w:type="dxa"/>
            <w:tcBorders>
              <w:top w:val="single" w:sz="4" w:space="0" w:color="auto"/>
              <w:left w:val="single" w:sz="4" w:space="0" w:color="auto"/>
              <w:bottom w:val="single" w:sz="4" w:space="0" w:color="auto"/>
              <w:right w:val="single" w:sz="4" w:space="0" w:color="auto"/>
            </w:tcBorders>
            <w:hideMark/>
          </w:tcPr>
          <w:p w:rsidR="00A62BEE" w:rsidRPr="005D4BAF" w:rsidRDefault="00A62BEE" w:rsidP="004A73D4">
            <w:pPr>
              <w:adjustRightInd w:val="0"/>
              <w:spacing w:before="100" w:beforeAutospacing="1" w:after="100" w:afterAutospacing="1"/>
              <w:jc w:val="center"/>
              <w:rPr>
                <w:rFonts w:eastAsia="Times New Roman"/>
                <w:sz w:val="28"/>
                <w:szCs w:val="28"/>
                <w:lang w:eastAsia="ru-RU"/>
              </w:rPr>
            </w:pPr>
            <w:r w:rsidRPr="005D4BAF">
              <w:rPr>
                <w:rFonts w:eastAsia="Times New Roman"/>
                <w:b/>
                <w:sz w:val="28"/>
                <w:szCs w:val="28"/>
                <w:lang w:eastAsia="ru-RU"/>
              </w:rPr>
              <w:t>Стаж работы</w:t>
            </w:r>
          </w:p>
        </w:tc>
        <w:tc>
          <w:tcPr>
            <w:tcW w:w="1800" w:type="dxa"/>
            <w:tcBorders>
              <w:top w:val="single" w:sz="4" w:space="0" w:color="auto"/>
              <w:left w:val="single" w:sz="4" w:space="0" w:color="auto"/>
              <w:bottom w:val="single" w:sz="4" w:space="0" w:color="auto"/>
              <w:right w:val="single" w:sz="4" w:space="0" w:color="auto"/>
            </w:tcBorders>
            <w:hideMark/>
          </w:tcPr>
          <w:p w:rsidR="00A62BEE" w:rsidRPr="005D4BAF" w:rsidRDefault="00A62BEE" w:rsidP="004A73D4">
            <w:pPr>
              <w:adjustRightInd w:val="0"/>
              <w:spacing w:before="100" w:beforeAutospacing="1" w:after="100" w:afterAutospacing="1"/>
              <w:jc w:val="center"/>
              <w:rPr>
                <w:rFonts w:eastAsia="Times New Roman"/>
                <w:sz w:val="28"/>
                <w:szCs w:val="28"/>
                <w:lang w:eastAsia="ru-RU"/>
              </w:rPr>
            </w:pPr>
            <w:r w:rsidRPr="005D4BAF">
              <w:rPr>
                <w:rFonts w:eastAsia="Times New Roman"/>
                <w:b/>
                <w:sz w:val="28"/>
                <w:szCs w:val="28"/>
                <w:lang w:eastAsia="ru-RU"/>
              </w:rPr>
              <w:t>Количество педагогов</w:t>
            </w:r>
          </w:p>
        </w:tc>
      </w:tr>
      <w:tr w:rsidR="00A62BEE" w:rsidRPr="001F7291" w:rsidTr="004A73D4">
        <w:tc>
          <w:tcPr>
            <w:tcW w:w="5220" w:type="dxa"/>
            <w:tcBorders>
              <w:top w:val="single" w:sz="4" w:space="0" w:color="auto"/>
              <w:left w:val="single" w:sz="4" w:space="0" w:color="auto"/>
              <w:bottom w:val="single" w:sz="4" w:space="0" w:color="auto"/>
              <w:right w:val="single" w:sz="4" w:space="0" w:color="auto"/>
            </w:tcBorders>
            <w:hideMark/>
          </w:tcPr>
          <w:p w:rsidR="00A62BEE" w:rsidRPr="005D4BAF" w:rsidRDefault="00A62BEE" w:rsidP="004A73D4">
            <w:pPr>
              <w:adjustRightInd w:val="0"/>
              <w:spacing w:before="100" w:beforeAutospacing="1" w:after="100" w:afterAutospacing="1"/>
              <w:ind w:firstLine="972"/>
              <w:rPr>
                <w:rFonts w:eastAsia="Times New Roman"/>
                <w:sz w:val="28"/>
                <w:szCs w:val="28"/>
                <w:lang w:eastAsia="ru-RU"/>
              </w:rPr>
            </w:pPr>
            <w:r w:rsidRPr="005D4BAF">
              <w:rPr>
                <w:rFonts w:eastAsia="Times New Roman"/>
                <w:sz w:val="28"/>
                <w:szCs w:val="28"/>
                <w:lang w:eastAsia="ru-RU"/>
              </w:rPr>
              <w:t>До 5 лет</w:t>
            </w:r>
          </w:p>
        </w:tc>
        <w:tc>
          <w:tcPr>
            <w:tcW w:w="1800" w:type="dxa"/>
            <w:tcBorders>
              <w:top w:val="single" w:sz="4" w:space="0" w:color="auto"/>
              <w:left w:val="single" w:sz="4" w:space="0" w:color="auto"/>
              <w:bottom w:val="single" w:sz="4" w:space="0" w:color="auto"/>
              <w:right w:val="single" w:sz="4" w:space="0" w:color="auto"/>
            </w:tcBorders>
            <w:hideMark/>
          </w:tcPr>
          <w:p w:rsidR="00A62BEE" w:rsidRPr="005D4BAF" w:rsidRDefault="00A62BEE" w:rsidP="004A73D4">
            <w:pPr>
              <w:adjustRightInd w:val="0"/>
              <w:spacing w:before="100" w:beforeAutospacing="1" w:after="100" w:afterAutospacing="1"/>
              <w:jc w:val="center"/>
              <w:rPr>
                <w:rFonts w:eastAsia="Times New Roman"/>
                <w:sz w:val="28"/>
                <w:szCs w:val="28"/>
                <w:lang w:eastAsia="ru-RU"/>
              </w:rPr>
            </w:pPr>
            <w:r w:rsidRPr="005D4BAF">
              <w:rPr>
                <w:rFonts w:eastAsia="Times New Roman"/>
                <w:sz w:val="28"/>
                <w:szCs w:val="28"/>
                <w:lang w:eastAsia="ru-RU"/>
              </w:rPr>
              <w:t>1</w:t>
            </w:r>
          </w:p>
        </w:tc>
      </w:tr>
      <w:tr w:rsidR="00A62BEE" w:rsidRPr="001F7291" w:rsidTr="004A73D4">
        <w:tc>
          <w:tcPr>
            <w:tcW w:w="5220" w:type="dxa"/>
            <w:tcBorders>
              <w:top w:val="single" w:sz="4" w:space="0" w:color="auto"/>
              <w:left w:val="single" w:sz="4" w:space="0" w:color="auto"/>
              <w:bottom w:val="single" w:sz="4" w:space="0" w:color="auto"/>
              <w:right w:val="single" w:sz="4" w:space="0" w:color="auto"/>
            </w:tcBorders>
            <w:hideMark/>
          </w:tcPr>
          <w:p w:rsidR="00A62BEE" w:rsidRPr="005D4BAF" w:rsidRDefault="00A62BEE" w:rsidP="004A73D4">
            <w:pPr>
              <w:adjustRightInd w:val="0"/>
              <w:spacing w:before="100" w:beforeAutospacing="1" w:after="100" w:afterAutospacing="1"/>
              <w:ind w:firstLine="972"/>
              <w:rPr>
                <w:rFonts w:eastAsia="Times New Roman"/>
                <w:sz w:val="28"/>
                <w:szCs w:val="28"/>
                <w:lang w:eastAsia="ru-RU"/>
              </w:rPr>
            </w:pPr>
            <w:r w:rsidRPr="005D4BAF">
              <w:rPr>
                <w:rFonts w:eastAsia="Times New Roman"/>
                <w:sz w:val="28"/>
                <w:szCs w:val="28"/>
                <w:lang w:eastAsia="ru-RU"/>
              </w:rPr>
              <w:t>6 – 10  лет</w:t>
            </w:r>
          </w:p>
        </w:tc>
        <w:tc>
          <w:tcPr>
            <w:tcW w:w="1800" w:type="dxa"/>
            <w:tcBorders>
              <w:top w:val="single" w:sz="4" w:space="0" w:color="auto"/>
              <w:left w:val="single" w:sz="4" w:space="0" w:color="auto"/>
              <w:bottom w:val="single" w:sz="4" w:space="0" w:color="auto"/>
              <w:right w:val="single" w:sz="4" w:space="0" w:color="auto"/>
            </w:tcBorders>
            <w:hideMark/>
          </w:tcPr>
          <w:p w:rsidR="00A62BEE" w:rsidRPr="005D4BAF" w:rsidRDefault="00A62BEE" w:rsidP="004A73D4">
            <w:pPr>
              <w:adjustRightInd w:val="0"/>
              <w:spacing w:before="100" w:beforeAutospacing="1" w:after="100" w:afterAutospacing="1"/>
              <w:jc w:val="center"/>
              <w:rPr>
                <w:rFonts w:eastAsia="Times New Roman"/>
                <w:sz w:val="28"/>
                <w:szCs w:val="28"/>
                <w:lang w:eastAsia="ru-RU"/>
              </w:rPr>
            </w:pPr>
            <w:r w:rsidRPr="005D4BAF">
              <w:rPr>
                <w:rFonts w:eastAsia="Times New Roman"/>
                <w:sz w:val="28"/>
                <w:szCs w:val="28"/>
                <w:lang w:eastAsia="ru-RU"/>
              </w:rPr>
              <w:t>-</w:t>
            </w:r>
          </w:p>
        </w:tc>
      </w:tr>
      <w:tr w:rsidR="00A62BEE" w:rsidRPr="001F7291" w:rsidTr="004A73D4">
        <w:tc>
          <w:tcPr>
            <w:tcW w:w="5220" w:type="dxa"/>
            <w:tcBorders>
              <w:top w:val="single" w:sz="4" w:space="0" w:color="auto"/>
              <w:left w:val="single" w:sz="4" w:space="0" w:color="auto"/>
              <w:bottom w:val="single" w:sz="4" w:space="0" w:color="auto"/>
              <w:right w:val="single" w:sz="4" w:space="0" w:color="auto"/>
            </w:tcBorders>
            <w:hideMark/>
          </w:tcPr>
          <w:p w:rsidR="00A62BEE" w:rsidRPr="005D4BAF" w:rsidRDefault="00A62BEE" w:rsidP="004A73D4">
            <w:pPr>
              <w:adjustRightInd w:val="0"/>
              <w:spacing w:before="100" w:beforeAutospacing="1" w:after="100" w:afterAutospacing="1"/>
              <w:ind w:firstLine="972"/>
              <w:rPr>
                <w:rFonts w:eastAsia="Times New Roman"/>
                <w:sz w:val="28"/>
                <w:szCs w:val="28"/>
                <w:lang w:eastAsia="ru-RU"/>
              </w:rPr>
            </w:pPr>
            <w:r w:rsidRPr="005D4BAF">
              <w:rPr>
                <w:rFonts w:eastAsia="Times New Roman"/>
                <w:sz w:val="28"/>
                <w:szCs w:val="28"/>
                <w:lang w:eastAsia="ru-RU"/>
              </w:rPr>
              <w:lastRenderedPageBreak/>
              <w:t>11 – 15 лет</w:t>
            </w:r>
          </w:p>
        </w:tc>
        <w:tc>
          <w:tcPr>
            <w:tcW w:w="1800" w:type="dxa"/>
            <w:tcBorders>
              <w:top w:val="single" w:sz="4" w:space="0" w:color="auto"/>
              <w:left w:val="single" w:sz="4" w:space="0" w:color="auto"/>
              <w:bottom w:val="single" w:sz="4" w:space="0" w:color="auto"/>
              <w:right w:val="single" w:sz="4" w:space="0" w:color="auto"/>
            </w:tcBorders>
            <w:hideMark/>
          </w:tcPr>
          <w:p w:rsidR="00A62BEE" w:rsidRPr="005D4BAF" w:rsidRDefault="00A62BEE" w:rsidP="004A73D4">
            <w:pPr>
              <w:adjustRightInd w:val="0"/>
              <w:spacing w:before="100" w:beforeAutospacing="1" w:after="100" w:afterAutospacing="1"/>
              <w:jc w:val="center"/>
              <w:rPr>
                <w:rFonts w:eastAsia="Times New Roman"/>
                <w:sz w:val="28"/>
                <w:szCs w:val="28"/>
                <w:lang w:eastAsia="ru-RU"/>
              </w:rPr>
            </w:pPr>
            <w:r w:rsidRPr="005D4BAF">
              <w:rPr>
                <w:rFonts w:eastAsia="Times New Roman"/>
                <w:sz w:val="28"/>
                <w:szCs w:val="28"/>
                <w:lang w:eastAsia="ru-RU"/>
              </w:rPr>
              <w:t>-</w:t>
            </w:r>
          </w:p>
        </w:tc>
      </w:tr>
      <w:tr w:rsidR="00A62BEE" w:rsidRPr="001F7291" w:rsidTr="004A73D4">
        <w:tc>
          <w:tcPr>
            <w:tcW w:w="5220" w:type="dxa"/>
            <w:tcBorders>
              <w:top w:val="single" w:sz="4" w:space="0" w:color="auto"/>
              <w:left w:val="single" w:sz="4" w:space="0" w:color="auto"/>
              <w:bottom w:val="single" w:sz="4" w:space="0" w:color="auto"/>
              <w:right w:val="single" w:sz="4" w:space="0" w:color="auto"/>
            </w:tcBorders>
            <w:hideMark/>
          </w:tcPr>
          <w:p w:rsidR="00A62BEE" w:rsidRPr="005D4BAF" w:rsidRDefault="00A62BEE" w:rsidP="004A73D4">
            <w:pPr>
              <w:adjustRightInd w:val="0"/>
              <w:spacing w:before="100" w:beforeAutospacing="1" w:after="100" w:afterAutospacing="1"/>
              <w:ind w:firstLine="972"/>
              <w:rPr>
                <w:rFonts w:eastAsia="Times New Roman"/>
                <w:sz w:val="28"/>
                <w:szCs w:val="28"/>
                <w:lang w:eastAsia="ru-RU"/>
              </w:rPr>
            </w:pPr>
            <w:r w:rsidRPr="005D4BAF">
              <w:rPr>
                <w:rFonts w:eastAsia="Times New Roman"/>
                <w:sz w:val="28"/>
                <w:szCs w:val="28"/>
                <w:lang w:eastAsia="ru-RU"/>
              </w:rPr>
              <w:t>16 – 20 лет</w:t>
            </w:r>
          </w:p>
        </w:tc>
        <w:tc>
          <w:tcPr>
            <w:tcW w:w="1800" w:type="dxa"/>
            <w:tcBorders>
              <w:top w:val="single" w:sz="4" w:space="0" w:color="auto"/>
              <w:left w:val="single" w:sz="4" w:space="0" w:color="auto"/>
              <w:bottom w:val="single" w:sz="4" w:space="0" w:color="auto"/>
              <w:right w:val="single" w:sz="4" w:space="0" w:color="auto"/>
            </w:tcBorders>
            <w:hideMark/>
          </w:tcPr>
          <w:p w:rsidR="00A62BEE" w:rsidRPr="005D4BAF" w:rsidRDefault="00A62BEE" w:rsidP="004A73D4">
            <w:pPr>
              <w:adjustRightInd w:val="0"/>
              <w:spacing w:before="100" w:beforeAutospacing="1" w:after="100" w:afterAutospacing="1"/>
              <w:jc w:val="center"/>
              <w:rPr>
                <w:rFonts w:eastAsia="Times New Roman"/>
                <w:sz w:val="28"/>
                <w:szCs w:val="28"/>
                <w:lang w:eastAsia="ru-RU"/>
              </w:rPr>
            </w:pPr>
            <w:r w:rsidRPr="005D4BAF">
              <w:rPr>
                <w:rFonts w:eastAsia="Times New Roman"/>
                <w:sz w:val="28"/>
                <w:szCs w:val="28"/>
                <w:lang w:eastAsia="ru-RU"/>
              </w:rPr>
              <w:t>1</w:t>
            </w:r>
          </w:p>
        </w:tc>
      </w:tr>
      <w:tr w:rsidR="00A62BEE" w:rsidRPr="001F7291" w:rsidTr="004A73D4">
        <w:tc>
          <w:tcPr>
            <w:tcW w:w="5220" w:type="dxa"/>
            <w:tcBorders>
              <w:top w:val="single" w:sz="4" w:space="0" w:color="auto"/>
              <w:left w:val="single" w:sz="4" w:space="0" w:color="auto"/>
              <w:bottom w:val="single" w:sz="4" w:space="0" w:color="auto"/>
              <w:right w:val="single" w:sz="4" w:space="0" w:color="auto"/>
            </w:tcBorders>
            <w:hideMark/>
          </w:tcPr>
          <w:p w:rsidR="00A62BEE" w:rsidRPr="005D4BAF" w:rsidRDefault="00A62BEE" w:rsidP="004A73D4">
            <w:pPr>
              <w:adjustRightInd w:val="0"/>
              <w:spacing w:before="100" w:beforeAutospacing="1" w:after="100" w:afterAutospacing="1"/>
              <w:ind w:firstLine="972"/>
              <w:rPr>
                <w:rFonts w:eastAsia="Times New Roman"/>
                <w:sz w:val="28"/>
                <w:szCs w:val="28"/>
                <w:lang w:eastAsia="ru-RU"/>
              </w:rPr>
            </w:pPr>
            <w:r w:rsidRPr="005D4BAF">
              <w:rPr>
                <w:rFonts w:eastAsia="Times New Roman"/>
                <w:sz w:val="28"/>
                <w:szCs w:val="28"/>
                <w:lang w:eastAsia="ru-RU"/>
              </w:rPr>
              <w:t>До 30 лет</w:t>
            </w:r>
          </w:p>
        </w:tc>
        <w:tc>
          <w:tcPr>
            <w:tcW w:w="1800" w:type="dxa"/>
            <w:tcBorders>
              <w:top w:val="single" w:sz="4" w:space="0" w:color="auto"/>
              <w:left w:val="single" w:sz="4" w:space="0" w:color="auto"/>
              <w:bottom w:val="single" w:sz="4" w:space="0" w:color="auto"/>
              <w:right w:val="single" w:sz="4" w:space="0" w:color="auto"/>
            </w:tcBorders>
            <w:hideMark/>
          </w:tcPr>
          <w:p w:rsidR="00A62BEE" w:rsidRPr="005D4BAF" w:rsidRDefault="00A62BEE" w:rsidP="004A73D4">
            <w:pPr>
              <w:adjustRightInd w:val="0"/>
              <w:spacing w:before="100" w:beforeAutospacing="1" w:after="100" w:afterAutospacing="1"/>
              <w:jc w:val="center"/>
              <w:rPr>
                <w:rFonts w:eastAsia="Times New Roman"/>
                <w:sz w:val="28"/>
                <w:szCs w:val="28"/>
                <w:lang w:eastAsia="ru-RU"/>
              </w:rPr>
            </w:pPr>
            <w:r w:rsidRPr="005D4BAF">
              <w:rPr>
                <w:rFonts w:eastAsia="Times New Roman"/>
                <w:sz w:val="28"/>
                <w:szCs w:val="28"/>
                <w:lang w:eastAsia="ru-RU"/>
              </w:rPr>
              <w:t>-</w:t>
            </w:r>
          </w:p>
        </w:tc>
      </w:tr>
      <w:tr w:rsidR="00A62BEE" w:rsidRPr="001F7291" w:rsidTr="004A73D4">
        <w:tc>
          <w:tcPr>
            <w:tcW w:w="5220" w:type="dxa"/>
            <w:tcBorders>
              <w:top w:val="single" w:sz="4" w:space="0" w:color="auto"/>
              <w:left w:val="single" w:sz="4" w:space="0" w:color="auto"/>
              <w:bottom w:val="single" w:sz="4" w:space="0" w:color="auto"/>
              <w:right w:val="single" w:sz="4" w:space="0" w:color="auto"/>
            </w:tcBorders>
            <w:hideMark/>
          </w:tcPr>
          <w:p w:rsidR="00A62BEE" w:rsidRPr="005D4BAF" w:rsidRDefault="00A62BEE" w:rsidP="004A73D4">
            <w:pPr>
              <w:adjustRightInd w:val="0"/>
              <w:spacing w:before="100" w:beforeAutospacing="1" w:after="100" w:afterAutospacing="1"/>
              <w:ind w:firstLine="972"/>
              <w:rPr>
                <w:rFonts w:eastAsia="Times New Roman"/>
                <w:sz w:val="28"/>
                <w:szCs w:val="28"/>
                <w:lang w:eastAsia="ru-RU"/>
              </w:rPr>
            </w:pPr>
            <w:r w:rsidRPr="005D4BAF">
              <w:rPr>
                <w:rFonts w:eastAsia="Times New Roman"/>
                <w:sz w:val="28"/>
                <w:szCs w:val="28"/>
                <w:lang w:eastAsia="ru-RU"/>
              </w:rPr>
              <w:t xml:space="preserve">Свыше 30 </w:t>
            </w:r>
          </w:p>
        </w:tc>
        <w:tc>
          <w:tcPr>
            <w:tcW w:w="1800" w:type="dxa"/>
            <w:tcBorders>
              <w:top w:val="single" w:sz="4" w:space="0" w:color="auto"/>
              <w:left w:val="single" w:sz="4" w:space="0" w:color="auto"/>
              <w:bottom w:val="single" w:sz="4" w:space="0" w:color="auto"/>
              <w:right w:val="single" w:sz="4" w:space="0" w:color="auto"/>
            </w:tcBorders>
            <w:hideMark/>
          </w:tcPr>
          <w:p w:rsidR="00A62BEE" w:rsidRPr="005D4BAF" w:rsidRDefault="00A62BEE" w:rsidP="004A73D4">
            <w:pPr>
              <w:adjustRightInd w:val="0"/>
              <w:spacing w:before="100" w:beforeAutospacing="1" w:after="100" w:afterAutospacing="1"/>
              <w:jc w:val="center"/>
              <w:rPr>
                <w:rFonts w:eastAsia="Times New Roman"/>
                <w:sz w:val="28"/>
                <w:szCs w:val="28"/>
                <w:highlight w:val="yellow"/>
                <w:lang w:eastAsia="ru-RU"/>
              </w:rPr>
            </w:pPr>
            <w:r w:rsidRPr="005D4BAF">
              <w:rPr>
                <w:rFonts w:eastAsia="Times New Roman"/>
                <w:sz w:val="28"/>
                <w:szCs w:val="28"/>
                <w:lang w:eastAsia="ru-RU"/>
              </w:rPr>
              <w:t>-</w:t>
            </w:r>
          </w:p>
        </w:tc>
      </w:tr>
    </w:tbl>
    <w:p w:rsidR="00A62BEE" w:rsidRPr="005D4BAF" w:rsidRDefault="00A62BEE" w:rsidP="00A62BEE">
      <w:pPr>
        <w:pStyle w:val="ad"/>
        <w:spacing w:before="100" w:beforeAutospacing="1" w:after="100" w:afterAutospacing="1" w:line="240" w:lineRule="auto"/>
        <w:rPr>
          <w:sz w:val="28"/>
          <w:szCs w:val="28"/>
          <w:lang w:eastAsia="ru-RU"/>
        </w:rPr>
      </w:pPr>
      <w:r w:rsidRPr="005D4BAF">
        <w:rPr>
          <w:b/>
          <w:sz w:val="28"/>
          <w:szCs w:val="28"/>
          <w:lang w:eastAsia="ru-RU"/>
        </w:rPr>
        <w:t> </w:t>
      </w:r>
      <w:r w:rsidRPr="005D4BAF">
        <w:rPr>
          <w:sz w:val="28"/>
          <w:szCs w:val="28"/>
          <w:lang w:eastAsia="ru-RU"/>
        </w:rPr>
        <w:t xml:space="preserve"> </w:t>
      </w:r>
    </w:p>
    <w:p w:rsidR="00A62BEE" w:rsidRPr="005D4BAF" w:rsidRDefault="00A62BEE" w:rsidP="00A62BEE">
      <w:pPr>
        <w:pStyle w:val="ad"/>
        <w:tabs>
          <w:tab w:val="left" w:pos="708"/>
        </w:tabs>
        <w:spacing w:before="100" w:beforeAutospacing="1" w:after="100" w:afterAutospacing="1" w:line="240" w:lineRule="auto"/>
        <w:rPr>
          <w:sz w:val="28"/>
          <w:szCs w:val="28"/>
          <w:lang w:eastAsia="ru-RU"/>
        </w:rPr>
      </w:pPr>
      <w:r w:rsidRPr="005D4BAF">
        <w:rPr>
          <w:sz w:val="28"/>
          <w:szCs w:val="28"/>
          <w:lang w:eastAsia="ru-RU"/>
        </w:rPr>
        <w:t>Заведующий детским садом (она же директор школы в одном лице)  занимает место координатора по решению стратегических направлений, выполняет  управленческие,  методические  функции,  координирует  работу  коллектива.   Управленческая деятельность заведующего направлена на развитие образовательного учреждения, на формирование его имиджа, а также на раскрытие творческого потенциала педагогического коллектива, на создание в нем отношений  максимально благоприятных для  продуктивной работы коллектива.</w:t>
      </w:r>
    </w:p>
    <w:p w:rsidR="00A62BEE" w:rsidRPr="005D4BAF" w:rsidRDefault="00A62BEE" w:rsidP="00A62BEE">
      <w:pPr>
        <w:pStyle w:val="ad"/>
        <w:tabs>
          <w:tab w:val="left" w:pos="708"/>
        </w:tabs>
        <w:spacing w:before="100" w:beforeAutospacing="1" w:after="100" w:afterAutospacing="1" w:line="240" w:lineRule="auto"/>
        <w:rPr>
          <w:b/>
          <w:sz w:val="28"/>
          <w:szCs w:val="28"/>
        </w:rPr>
      </w:pPr>
      <w:r w:rsidRPr="005D4BAF">
        <w:rPr>
          <w:sz w:val="28"/>
          <w:szCs w:val="28"/>
          <w:lang w:eastAsia="ru-RU"/>
        </w:rPr>
        <w:tab/>
        <w:t xml:space="preserve"> </w:t>
      </w:r>
    </w:p>
    <w:p w:rsidR="00A62BEE" w:rsidRPr="005D4BAF" w:rsidRDefault="00A62BEE" w:rsidP="00A62BEE">
      <w:pPr>
        <w:tabs>
          <w:tab w:val="left" w:pos="708"/>
        </w:tabs>
        <w:spacing w:before="100" w:beforeAutospacing="1" w:after="100" w:afterAutospacing="1"/>
        <w:jc w:val="both"/>
        <w:rPr>
          <w:rFonts w:eastAsia="Times New Roman"/>
          <w:sz w:val="28"/>
          <w:szCs w:val="28"/>
          <w:lang w:eastAsia="ru-RU"/>
        </w:rPr>
      </w:pPr>
      <w:r w:rsidRPr="005D4BAF">
        <w:rPr>
          <w:b/>
          <w:sz w:val="28"/>
          <w:szCs w:val="28"/>
        </w:rPr>
        <w:t xml:space="preserve">Вывод: </w:t>
      </w:r>
      <w:r w:rsidRPr="005D4BAF">
        <w:rPr>
          <w:rFonts w:eastAsia="Times New Roman"/>
          <w:sz w:val="28"/>
          <w:szCs w:val="28"/>
          <w:lang w:eastAsia="ru-RU"/>
        </w:rPr>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A62BEE" w:rsidRDefault="00A62BEE" w:rsidP="00A62BEE">
      <w:pPr>
        <w:pStyle w:val="ad"/>
        <w:numPr>
          <w:ilvl w:val="0"/>
          <w:numId w:val="22"/>
        </w:numPr>
        <w:tabs>
          <w:tab w:val="left" w:pos="708"/>
        </w:tabs>
        <w:suppressAutoHyphens w:val="0"/>
        <w:spacing w:before="100" w:beforeAutospacing="1" w:after="100" w:afterAutospacing="1" w:line="240" w:lineRule="auto"/>
        <w:contextualSpacing/>
        <w:jc w:val="center"/>
        <w:rPr>
          <w:b/>
          <w:sz w:val="28"/>
          <w:szCs w:val="28"/>
          <w:lang w:eastAsia="ru-RU"/>
        </w:rPr>
      </w:pPr>
      <w:r w:rsidRPr="005D4BAF">
        <w:rPr>
          <w:b/>
          <w:sz w:val="28"/>
          <w:szCs w:val="28"/>
          <w:lang w:eastAsia="ru-RU"/>
        </w:rPr>
        <w:t>Содержание образования</w:t>
      </w:r>
    </w:p>
    <w:p w:rsidR="00A62BEE" w:rsidRPr="009026CF" w:rsidRDefault="00A62BEE" w:rsidP="00A62BEE">
      <w:pPr>
        <w:pStyle w:val="af6"/>
        <w:ind w:left="360"/>
        <w:jc w:val="both"/>
        <w:rPr>
          <w:b/>
          <w:sz w:val="28"/>
          <w:szCs w:val="28"/>
        </w:rPr>
      </w:pPr>
      <w:r w:rsidRPr="009026CF">
        <w:rPr>
          <w:b/>
          <w:sz w:val="28"/>
          <w:szCs w:val="28"/>
        </w:rPr>
        <w:t>Работа педагогического коллектива детского сада была направлена на решение следующих задач:</w:t>
      </w:r>
    </w:p>
    <w:p w:rsidR="00A62BEE" w:rsidRPr="00004EB5" w:rsidRDefault="00A62BEE" w:rsidP="00A62BEE">
      <w:pPr>
        <w:ind w:left="1080"/>
        <w:jc w:val="both"/>
        <w:rPr>
          <w:sz w:val="28"/>
          <w:szCs w:val="28"/>
        </w:rPr>
      </w:pPr>
      <w:r w:rsidRPr="00004EB5">
        <w:rPr>
          <w:sz w:val="20"/>
          <w:szCs w:val="20"/>
        </w:rPr>
        <w:t xml:space="preserve"> </w:t>
      </w:r>
      <w:r w:rsidRPr="00004EB5">
        <w:rPr>
          <w:sz w:val="28"/>
          <w:szCs w:val="28"/>
        </w:rPr>
        <w:t>1.</w:t>
      </w:r>
      <w:r w:rsidRPr="00004EB5">
        <w:rPr>
          <w:sz w:val="20"/>
          <w:szCs w:val="20"/>
        </w:rPr>
        <w:t xml:space="preserve"> </w:t>
      </w:r>
      <w:r w:rsidRPr="00004EB5">
        <w:rPr>
          <w:sz w:val="28"/>
          <w:szCs w:val="28"/>
        </w:rPr>
        <w:t>Организация работы по изучению</w:t>
      </w:r>
      <w:r w:rsidRPr="00004EB5">
        <w:t xml:space="preserve">  </w:t>
      </w:r>
      <w:r w:rsidRPr="00004EB5">
        <w:rPr>
          <w:sz w:val="28"/>
          <w:szCs w:val="28"/>
        </w:rPr>
        <w:t>и внедрению примерной общеобразовательной программы дошкольного образовани</w:t>
      </w:r>
      <w:r>
        <w:rPr>
          <w:rStyle w:val="af4"/>
          <w:color w:val="000000"/>
          <w:sz w:val="28"/>
          <w:szCs w:val="28"/>
        </w:rPr>
        <w:t>я</w:t>
      </w:r>
      <w:r w:rsidRPr="005D4BAF">
        <w:rPr>
          <w:rStyle w:val="af4"/>
          <w:color w:val="000000"/>
          <w:sz w:val="28"/>
          <w:szCs w:val="28"/>
        </w:rPr>
        <w:t xml:space="preserve"> «Детство»» </w:t>
      </w:r>
      <w:r w:rsidRPr="005D4BAF">
        <w:rPr>
          <w:color w:val="000000"/>
          <w:sz w:val="28"/>
          <w:szCs w:val="28"/>
          <w:shd w:val="clear" w:color="auto" w:fill="FFFFFF"/>
        </w:rPr>
        <w:t xml:space="preserve">под редакцией Т.И. Бабаевой, М.В. </w:t>
      </w:r>
      <w:proofErr w:type="spellStart"/>
      <w:r w:rsidRPr="005D4BAF">
        <w:rPr>
          <w:color w:val="000000"/>
          <w:sz w:val="28"/>
          <w:szCs w:val="28"/>
          <w:shd w:val="clear" w:color="auto" w:fill="FFFFFF"/>
        </w:rPr>
        <w:t>Крулехт</w:t>
      </w:r>
      <w:proofErr w:type="spellEnd"/>
      <w:r w:rsidRPr="005D4BAF">
        <w:rPr>
          <w:color w:val="000000"/>
          <w:sz w:val="28"/>
          <w:szCs w:val="28"/>
          <w:shd w:val="clear" w:color="auto" w:fill="FFFFFF"/>
        </w:rPr>
        <w:t>, З.А. Михайлова.</w:t>
      </w:r>
      <w:r w:rsidRPr="005D4BAF">
        <w:rPr>
          <w:rFonts w:eastAsia="Times New Roman"/>
          <w:sz w:val="28"/>
          <w:szCs w:val="28"/>
          <w:lang w:eastAsia="ru-RU"/>
        </w:rPr>
        <w:t xml:space="preserve"> </w:t>
      </w:r>
    </w:p>
    <w:p w:rsidR="00A62BEE" w:rsidRPr="00004EB5" w:rsidRDefault="00A62BEE" w:rsidP="00A62BEE">
      <w:pPr>
        <w:ind w:left="1080"/>
        <w:jc w:val="both"/>
        <w:rPr>
          <w:sz w:val="28"/>
          <w:szCs w:val="28"/>
        </w:rPr>
      </w:pPr>
      <w:r>
        <w:rPr>
          <w:sz w:val="28"/>
          <w:szCs w:val="28"/>
        </w:rPr>
        <w:t xml:space="preserve"> </w:t>
      </w:r>
      <w:r w:rsidRPr="00004EB5">
        <w:rPr>
          <w:sz w:val="28"/>
          <w:szCs w:val="28"/>
        </w:rPr>
        <w:t>2. Формирование   профессиональной  компетентности  педагогов  в области  освоения  </w:t>
      </w:r>
      <w:r w:rsidRPr="00004EB5">
        <w:rPr>
          <w:sz w:val="28"/>
          <w:szCs w:val="28"/>
          <w:bdr w:val="none" w:sz="0" w:space="0" w:color="auto" w:frame="1"/>
        </w:rPr>
        <w:t> </w:t>
      </w:r>
      <w:r w:rsidRPr="00004EB5">
        <w:rPr>
          <w:sz w:val="28"/>
          <w:szCs w:val="28"/>
        </w:rPr>
        <w:t xml:space="preserve">ФГОС </w:t>
      </w:r>
      <w:proofErr w:type="gramStart"/>
      <w:r w:rsidRPr="00004EB5">
        <w:rPr>
          <w:sz w:val="28"/>
          <w:szCs w:val="28"/>
        </w:rPr>
        <w:t>ДО</w:t>
      </w:r>
      <w:proofErr w:type="gramEnd"/>
      <w:r w:rsidRPr="00004EB5">
        <w:rPr>
          <w:sz w:val="28"/>
          <w:szCs w:val="28"/>
        </w:rPr>
        <w:t>,</w:t>
      </w:r>
      <w:r w:rsidRPr="00004EB5">
        <w:t xml:space="preserve"> </w:t>
      </w:r>
      <w:r w:rsidRPr="00004EB5">
        <w:rPr>
          <w:sz w:val="28"/>
          <w:szCs w:val="28"/>
        </w:rPr>
        <w:t xml:space="preserve">стимулировать </w:t>
      </w:r>
      <w:proofErr w:type="gramStart"/>
      <w:r w:rsidRPr="00004EB5">
        <w:rPr>
          <w:sz w:val="28"/>
          <w:szCs w:val="28"/>
        </w:rPr>
        <w:t>целенаправленное</w:t>
      </w:r>
      <w:proofErr w:type="gramEnd"/>
      <w:r w:rsidRPr="00004EB5">
        <w:rPr>
          <w:sz w:val="28"/>
          <w:szCs w:val="28"/>
        </w:rPr>
        <w:t>, непрерывное повышение уровня квалификации педагогов, их личностный и профессиональный рост и результативность труда.</w:t>
      </w:r>
    </w:p>
    <w:p w:rsidR="00A62BEE" w:rsidRPr="006668F7" w:rsidRDefault="00A62BEE" w:rsidP="00A62BEE">
      <w:pPr>
        <w:ind w:left="1080"/>
        <w:jc w:val="both"/>
        <w:rPr>
          <w:sz w:val="28"/>
          <w:szCs w:val="28"/>
        </w:rPr>
      </w:pPr>
      <w:r w:rsidRPr="00004EB5">
        <w:rPr>
          <w:sz w:val="28"/>
          <w:szCs w:val="28"/>
        </w:rPr>
        <w:t>3.Обновить качество и формы организации образовательного процесса, обеспечить устойчивое развитие учреждения на основе удовлетворения  образовательных потребностей детей, родителей и социума.</w:t>
      </w:r>
    </w:p>
    <w:p w:rsidR="00A62BEE" w:rsidRPr="009026CF" w:rsidRDefault="00A62BEE" w:rsidP="00A62BEE">
      <w:pPr>
        <w:pStyle w:val="p35"/>
        <w:spacing w:before="0" w:beforeAutospacing="0" w:after="0" w:afterAutospacing="0"/>
        <w:jc w:val="both"/>
        <w:rPr>
          <w:b/>
          <w:color w:val="000000"/>
          <w:sz w:val="28"/>
          <w:szCs w:val="28"/>
        </w:rPr>
      </w:pPr>
      <w:r w:rsidRPr="009026CF">
        <w:rPr>
          <w:color w:val="000000"/>
          <w:sz w:val="28"/>
          <w:szCs w:val="28"/>
        </w:rPr>
        <w:t>Педагоги большое внимание уделяют самообразованию, участвуют в работе семинаров, творческих групп, методических объединений района, являются участниками смотров – конкурсов различного уровня.</w:t>
      </w:r>
      <w:r w:rsidRPr="009026CF">
        <w:rPr>
          <w:b/>
          <w:color w:val="000000"/>
          <w:sz w:val="28"/>
          <w:szCs w:val="28"/>
        </w:rPr>
        <w:t xml:space="preserve"> </w:t>
      </w:r>
    </w:p>
    <w:p w:rsidR="00A62BEE" w:rsidRPr="005D4BAF" w:rsidRDefault="00A62BEE" w:rsidP="00A62BEE">
      <w:pPr>
        <w:tabs>
          <w:tab w:val="left" w:pos="708"/>
        </w:tabs>
        <w:spacing w:before="100" w:beforeAutospacing="1" w:after="100" w:afterAutospacing="1"/>
        <w:rPr>
          <w:rFonts w:eastAsia="Times New Roman"/>
          <w:sz w:val="28"/>
          <w:szCs w:val="28"/>
          <w:lang w:eastAsia="ru-RU"/>
        </w:rPr>
      </w:pPr>
      <w:r w:rsidRPr="005D4BAF">
        <w:rPr>
          <w:rFonts w:eastAsia="Times New Roman"/>
          <w:sz w:val="28"/>
          <w:szCs w:val="28"/>
          <w:lang w:eastAsia="ru-RU"/>
        </w:rPr>
        <w:t xml:space="preserve">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 и воспитания, </w:t>
      </w:r>
      <w:proofErr w:type="spellStart"/>
      <w:r w:rsidRPr="005D4BAF">
        <w:rPr>
          <w:rFonts w:eastAsia="Times New Roman"/>
          <w:sz w:val="28"/>
          <w:szCs w:val="28"/>
          <w:lang w:eastAsia="ru-RU"/>
        </w:rPr>
        <w:t>санитарно-эпидиологических</w:t>
      </w:r>
      <w:proofErr w:type="spellEnd"/>
      <w:r w:rsidRPr="005D4BAF">
        <w:rPr>
          <w:rFonts w:eastAsia="Times New Roman"/>
          <w:sz w:val="28"/>
          <w:szCs w:val="28"/>
          <w:lang w:eastAsia="ru-RU"/>
        </w:rPr>
        <w:t xml:space="preserve"> правил и нормативов, с учетом недельной нагрузки, ориентирован на </w:t>
      </w:r>
      <w:r w:rsidRPr="005D4BAF">
        <w:rPr>
          <w:rFonts w:eastAsia="Times New Roman"/>
          <w:sz w:val="28"/>
          <w:szCs w:val="28"/>
          <w:lang w:eastAsia="ru-RU"/>
        </w:rPr>
        <w:lastRenderedPageBreak/>
        <w:t>реализацию ФГОС в переходном периоде. Содержание образовательного процесса выстроено в соответствии с Основной общеобразовательной программой дошкольного образования. Программа разработана в соответствии с Федеральными государственными требованиями.  Образовательный процесс в детском саду регламентируется основной образовательной программой ДОУ, годовым планом работы, расписанием образовательной деятельности. Срок действия образовательной программы рассчитан на 2010 – 2015 годы.  Программа может в определенной степени изменяться, дополняться, уточняться на каждый учебный или календарный год. В содержание разделов образовательной программы могут быть внесены коррективы и изменения в том случае, если произошли изменения в воспитательно-образовательном процессе.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развитию мотивации к обучению в школе, обеспечение безопасности жизнедеятельности дошкольника. </w:t>
      </w:r>
    </w:p>
    <w:p w:rsidR="00A62BEE" w:rsidRPr="003C3511" w:rsidRDefault="00A62BEE" w:rsidP="00A62BEE">
      <w:pPr>
        <w:rPr>
          <w:rFonts w:eastAsia="Times New Roman"/>
          <w:color w:val="252525"/>
          <w:sz w:val="28"/>
          <w:szCs w:val="28"/>
          <w:lang w:eastAsia="ru-RU"/>
        </w:rPr>
      </w:pPr>
      <w:r w:rsidRPr="005D4BAF">
        <w:rPr>
          <w:rFonts w:eastAsia="Times New Roman"/>
          <w:sz w:val="28"/>
          <w:szCs w:val="28"/>
          <w:lang w:eastAsia="ru-RU"/>
        </w:rPr>
        <w:t>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совместной деятельности детей.</w:t>
      </w:r>
      <w:r w:rsidRPr="005D4BAF">
        <w:rPr>
          <w:rFonts w:eastAsia="Times New Roman"/>
          <w:sz w:val="28"/>
          <w:szCs w:val="28"/>
          <w:lang w:eastAsia="ru-RU"/>
        </w:rPr>
        <w:br/>
        <w:t>Годовой план составляется в соответствии со спецификой детского сада с учетом профессионального уровня педагога.</w:t>
      </w:r>
      <w:r w:rsidRPr="003C3511">
        <w:rPr>
          <w:rFonts w:eastAsia="Times New Roman"/>
          <w:b/>
          <w:bCs/>
          <w:color w:val="000000"/>
          <w:lang w:eastAsia="ru-RU"/>
        </w:rPr>
        <w:t xml:space="preserve"> </w:t>
      </w:r>
      <w:r w:rsidRPr="003C3511">
        <w:rPr>
          <w:rFonts w:eastAsia="Times New Roman"/>
          <w:bCs/>
          <w:color w:val="000000"/>
          <w:sz w:val="28"/>
          <w:szCs w:val="28"/>
          <w:lang w:eastAsia="ru-RU"/>
        </w:rPr>
        <w:t xml:space="preserve">Занятия, требующие большой умственной нагрузки, планируются в наиболее благоприятные дни (вторник, среда, четверг). Для профилактики утомления детей эти занятия сочетаются с </w:t>
      </w:r>
      <w:proofErr w:type="gramStart"/>
      <w:r w:rsidRPr="003C3511">
        <w:rPr>
          <w:rFonts w:eastAsia="Times New Roman"/>
          <w:bCs/>
          <w:color w:val="000000"/>
          <w:sz w:val="28"/>
          <w:szCs w:val="28"/>
          <w:lang w:eastAsia="ru-RU"/>
        </w:rPr>
        <w:t>физкультурными</w:t>
      </w:r>
      <w:proofErr w:type="gramEnd"/>
      <w:r w:rsidRPr="003C3511">
        <w:rPr>
          <w:rFonts w:eastAsia="Times New Roman"/>
          <w:bCs/>
          <w:color w:val="000000"/>
          <w:sz w:val="28"/>
          <w:szCs w:val="28"/>
          <w:lang w:eastAsia="ru-RU"/>
        </w:rPr>
        <w:t xml:space="preserve"> и музыкальными.</w:t>
      </w:r>
    </w:p>
    <w:p w:rsidR="00A62BEE" w:rsidRPr="005D4BAF" w:rsidRDefault="00A62BEE" w:rsidP="00A62BEE">
      <w:pPr>
        <w:spacing w:before="30" w:after="150"/>
        <w:ind w:firstLine="708"/>
        <w:rPr>
          <w:rFonts w:eastAsia="Times New Roman"/>
          <w:sz w:val="28"/>
          <w:szCs w:val="28"/>
          <w:lang w:eastAsia="ru-RU"/>
        </w:rPr>
      </w:pPr>
    </w:p>
    <w:p w:rsidR="00A62BEE" w:rsidRPr="005D4BAF" w:rsidRDefault="00A62BEE" w:rsidP="00A62BEE">
      <w:pPr>
        <w:spacing w:before="30" w:after="150"/>
        <w:jc w:val="both"/>
        <w:rPr>
          <w:rFonts w:eastAsia="Times New Roman"/>
          <w:sz w:val="28"/>
          <w:szCs w:val="28"/>
          <w:lang w:eastAsia="ru-RU"/>
        </w:rPr>
      </w:pPr>
      <w:r w:rsidRPr="005D4BAF">
        <w:rPr>
          <w:rFonts w:eastAsia="Times New Roman"/>
          <w:b/>
          <w:bCs/>
          <w:sz w:val="28"/>
          <w:szCs w:val="28"/>
          <w:lang w:eastAsia="ru-RU"/>
        </w:rPr>
        <w:t>Вывод</w:t>
      </w:r>
      <w:r w:rsidRPr="005D4BAF">
        <w:rPr>
          <w:rFonts w:eastAsia="Times New Roman"/>
          <w:b/>
          <w:sz w:val="28"/>
          <w:szCs w:val="28"/>
          <w:lang w:eastAsia="ru-RU"/>
        </w:rPr>
        <w:t>:</w:t>
      </w:r>
      <w:r w:rsidRPr="005D4BAF">
        <w:rPr>
          <w:rFonts w:eastAsia="Times New Roman"/>
          <w:sz w:val="28"/>
          <w:szCs w:val="28"/>
          <w:lang w:eastAsia="ru-RU"/>
        </w:rPr>
        <w:t xml:space="preserve">  воспитательно-образовательный процесс в ДОУ строится с учетом требований ФГ</w:t>
      </w:r>
      <w:r>
        <w:rPr>
          <w:rFonts w:eastAsia="Times New Roman"/>
          <w:sz w:val="28"/>
          <w:szCs w:val="28"/>
          <w:lang w:eastAsia="ru-RU"/>
        </w:rPr>
        <w:t>ОС</w:t>
      </w:r>
      <w:r w:rsidRPr="005D4BAF">
        <w:rPr>
          <w:rFonts w:eastAsia="Times New Roman"/>
          <w:sz w:val="28"/>
          <w:szCs w:val="28"/>
          <w:lang w:eastAsia="ru-RU"/>
        </w:rPr>
        <w:t>,  санитарно-гигиенического режима в дошкольных учреждениях.</w:t>
      </w:r>
    </w:p>
    <w:p w:rsidR="00A62BEE" w:rsidRDefault="00A62BEE" w:rsidP="00A62BEE">
      <w:pPr>
        <w:spacing w:before="100" w:beforeAutospacing="1" w:after="100" w:afterAutospacing="1"/>
        <w:jc w:val="center"/>
        <w:rPr>
          <w:rFonts w:eastAsia="Times New Roman"/>
          <w:b/>
          <w:bCs/>
          <w:sz w:val="28"/>
          <w:szCs w:val="28"/>
          <w:lang w:eastAsia="ru-RU"/>
        </w:rPr>
      </w:pPr>
    </w:p>
    <w:p w:rsidR="00A62BEE" w:rsidRPr="005D4BAF" w:rsidRDefault="00A62BEE" w:rsidP="00A62BEE">
      <w:pPr>
        <w:spacing w:before="100" w:beforeAutospacing="1" w:after="100" w:afterAutospacing="1"/>
        <w:jc w:val="center"/>
        <w:rPr>
          <w:rFonts w:eastAsia="Times New Roman"/>
          <w:sz w:val="28"/>
          <w:szCs w:val="28"/>
          <w:lang w:eastAsia="ru-RU"/>
        </w:rPr>
      </w:pPr>
      <w:r w:rsidRPr="005D4BAF">
        <w:rPr>
          <w:rFonts w:eastAsia="Times New Roman"/>
          <w:b/>
          <w:bCs/>
          <w:sz w:val="28"/>
          <w:szCs w:val="28"/>
          <w:lang w:val="en-US" w:eastAsia="ru-RU"/>
        </w:rPr>
        <w:t>I</w:t>
      </w:r>
      <w:r w:rsidRPr="005D4BAF">
        <w:rPr>
          <w:rFonts w:eastAsia="Times New Roman"/>
          <w:b/>
          <w:bCs/>
          <w:sz w:val="28"/>
          <w:szCs w:val="28"/>
          <w:lang w:eastAsia="ru-RU"/>
        </w:rPr>
        <w:t>V. Социальная активность и внешние связи ДОУ</w:t>
      </w:r>
    </w:p>
    <w:p w:rsidR="00A62BEE" w:rsidRPr="005D4BAF" w:rsidRDefault="00A62BEE" w:rsidP="00A62BEE">
      <w:pPr>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     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тесные  отношения с социальными учреждениями:</w:t>
      </w:r>
      <w:r w:rsidRPr="005D4BAF">
        <w:rPr>
          <w:sz w:val="28"/>
          <w:szCs w:val="28"/>
        </w:rPr>
        <w:t xml:space="preserve"> с районным методическим кабинетом, школьной библиотекой, школьным музеем, </w:t>
      </w:r>
      <w:proofErr w:type="spellStart"/>
      <w:r w:rsidRPr="005D4BAF">
        <w:rPr>
          <w:sz w:val="28"/>
          <w:szCs w:val="28"/>
        </w:rPr>
        <w:t>ФАПом</w:t>
      </w:r>
      <w:proofErr w:type="spellEnd"/>
      <w:r w:rsidRPr="005D4BAF">
        <w:rPr>
          <w:sz w:val="28"/>
          <w:szCs w:val="28"/>
        </w:rPr>
        <w:t xml:space="preserve"> села </w:t>
      </w:r>
      <w:proofErr w:type="spellStart"/>
      <w:r w:rsidRPr="005D4BAF">
        <w:rPr>
          <w:sz w:val="28"/>
          <w:szCs w:val="28"/>
        </w:rPr>
        <w:t>Юдановка</w:t>
      </w:r>
      <w:proofErr w:type="spellEnd"/>
      <w:r w:rsidRPr="005D4BAF">
        <w:rPr>
          <w:sz w:val="28"/>
          <w:szCs w:val="28"/>
        </w:rPr>
        <w:t>, администрацией сельского поселения.</w:t>
      </w:r>
    </w:p>
    <w:p w:rsidR="00A62BEE" w:rsidRPr="005D4BAF" w:rsidRDefault="00A62BEE" w:rsidP="00A62BEE">
      <w:pPr>
        <w:spacing w:before="100" w:beforeAutospacing="1" w:after="100" w:afterAutospacing="1"/>
        <w:rPr>
          <w:rFonts w:eastAsia="Times New Roman"/>
          <w:b/>
          <w:sz w:val="28"/>
          <w:szCs w:val="28"/>
          <w:lang w:eastAsia="ru-RU"/>
        </w:rPr>
      </w:pPr>
      <w:r w:rsidRPr="005D4BAF">
        <w:rPr>
          <w:rFonts w:eastAsia="Times New Roman"/>
          <w:b/>
          <w:sz w:val="28"/>
          <w:szCs w:val="28"/>
          <w:lang w:eastAsia="ru-RU"/>
        </w:rPr>
        <w:t xml:space="preserve">                                 V. Финансово-экономическая деятельность</w:t>
      </w:r>
    </w:p>
    <w:p w:rsidR="00A62BEE" w:rsidRPr="005D4BAF" w:rsidRDefault="00A62BEE" w:rsidP="00A62BEE">
      <w:pPr>
        <w:jc w:val="both"/>
        <w:rPr>
          <w:sz w:val="28"/>
          <w:szCs w:val="28"/>
        </w:rPr>
      </w:pPr>
      <w:r w:rsidRPr="005D4BAF">
        <w:rPr>
          <w:rFonts w:eastAsia="Times New Roman"/>
          <w:sz w:val="28"/>
          <w:szCs w:val="28"/>
          <w:lang w:eastAsia="ru-RU"/>
        </w:rPr>
        <w:t xml:space="preserve">        Учреждение работает в соответствии с </w:t>
      </w:r>
      <w:r w:rsidRPr="005D4BAF">
        <w:rPr>
          <w:sz w:val="28"/>
          <w:szCs w:val="28"/>
        </w:rPr>
        <w:t xml:space="preserve">планом финансово-хозяйственной деятельности на 2014 год, муниципальным заданием на 2014-2015 год и на плановый период 2016 года. Проанализировав эти материалы можно сделать выводы: ДОУ предоставляет общедоступное бесплатное дошкольное образование детям в возрасте от 3 до 7 лет, осуществляет на платной основе – это родительская плата за содержание ребенка </w:t>
      </w:r>
      <w:r w:rsidRPr="005D4BAF">
        <w:rPr>
          <w:sz w:val="28"/>
          <w:szCs w:val="28"/>
        </w:rPr>
        <w:lastRenderedPageBreak/>
        <w:t>в муниципальном образовательном учреждении. Муниципальное задание выполняется.</w:t>
      </w:r>
    </w:p>
    <w:p w:rsidR="00A62BEE" w:rsidRPr="005D4BAF" w:rsidRDefault="00A62BEE" w:rsidP="00A62BEE">
      <w:pPr>
        <w:spacing w:before="100" w:beforeAutospacing="1" w:after="100" w:afterAutospacing="1"/>
        <w:jc w:val="both"/>
        <w:rPr>
          <w:rFonts w:eastAsia="Times New Roman"/>
          <w:sz w:val="28"/>
          <w:szCs w:val="28"/>
          <w:lang w:eastAsia="ru-RU"/>
        </w:rPr>
      </w:pPr>
    </w:p>
    <w:p w:rsidR="00A62BEE" w:rsidRDefault="00A62BEE" w:rsidP="00A62BEE">
      <w:pPr>
        <w:spacing w:before="100" w:beforeAutospacing="1" w:after="100" w:afterAutospacing="1"/>
        <w:jc w:val="center"/>
        <w:rPr>
          <w:rFonts w:eastAsia="Times New Roman"/>
          <w:b/>
          <w:bCs/>
          <w:sz w:val="28"/>
          <w:szCs w:val="28"/>
          <w:lang w:eastAsia="ru-RU"/>
        </w:rPr>
      </w:pPr>
      <w:r w:rsidRPr="005D4BAF">
        <w:rPr>
          <w:rFonts w:eastAsia="Times New Roman"/>
          <w:b/>
          <w:bCs/>
          <w:sz w:val="28"/>
          <w:szCs w:val="28"/>
          <w:lang w:eastAsia="ru-RU"/>
        </w:rPr>
        <w:t>VI. Заключение. Перспективы и планы развития</w:t>
      </w:r>
    </w:p>
    <w:p w:rsidR="00A62BEE" w:rsidRPr="009026CF" w:rsidRDefault="00A62BEE" w:rsidP="00A62BEE">
      <w:pPr>
        <w:pStyle w:val="p51"/>
        <w:spacing w:before="0" w:beforeAutospacing="0" w:after="0" w:afterAutospacing="0"/>
        <w:jc w:val="both"/>
        <w:rPr>
          <w:b/>
          <w:i/>
          <w:color w:val="000000"/>
          <w:sz w:val="28"/>
          <w:szCs w:val="28"/>
          <w:u w:val="single"/>
        </w:rPr>
      </w:pPr>
      <w:r w:rsidRPr="009026CF">
        <w:rPr>
          <w:rStyle w:val="s1"/>
          <w:b/>
          <w:i/>
          <w:color w:val="000000"/>
          <w:sz w:val="28"/>
          <w:szCs w:val="28"/>
          <w:u w:val="single"/>
        </w:rPr>
        <w:t>Целевые установки развития детского сада на 201</w:t>
      </w:r>
      <w:r>
        <w:rPr>
          <w:rStyle w:val="s1"/>
          <w:b/>
          <w:i/>
          <w:color w:val="000000"/>
          <w:sz w:val="28"/>
          <w:szCs w:val="28"/>
          <w:u w:val="single"/>
        </w:rPr>
        <w:t>5</w:t>
      </w:r>
      <w:r w:rsidRPr="009026CF">
        <w:rPr>
          <w:rStyle w:val="s1"/>
          <w:b/>
          <w:i/>
          <w:color w:val="000000"/>
          <w:sz w:val="28"/>
          <w:szCs w:val="28"/>
          <w:u w:val="single"/>
        </w:rPr>
        <w:t xml:space="preserve"> - 201</w:t>
      </w:r>
      <w:r>
        <w:rPr>
          <w:rStyle w:val="s1"/>
          <w:b/>
          <w:i/>
          <w:color w:val="000000"/>
          <w:sz w:val="28"/>
          <w:szCs w:val="28"/>
          <w:u w:val="single"/>
        </w:rPr>
        <w:t>6</w:t>
      </w:r>
      <w:r w:rsidRPr="009026CF">
        <w:rPr>
          <w:rStyle w:val="s1"/>
          <w:b/>
          <w:i/>
          <w:color w:val="000000"/>
          <w:sz w:val="28"/>
          <w:szCs w:val="28"/>
          <w:u w:val="single"/>
        </w:rPr>
        <w:t>гг.</w:t>
      </w:r>
    </w:p>
    <w:p w:rsidR="00A62BEE" w:rsidRPr="009026CF" w:rsidRDefault="00A62BEE" w:rsidP="00A62BEE">
      <w:pPr>
        <w:pStyle w:val="p5"/>
        <w:spacing w:before="0" w:beforeAutospacing="0" w:after="0" w:afterAutospacing="0"/>
        <w:jc w:val="both"/>
        <w:rPr>
          <w:color w:val="000000"/>
          <w:sz w:val="28"/>
          <w:szCs w:val="28"/>
        </w:rPr>
      </w:pPr>
      <w:r w:rsidRPr="009026CF">
        <w:rPr>
          <w:color w:val="000000"/>
          <w:sz w:val="28"/>
          <w:szCs w:val="28"/>
        </w:rPr>
        <w:t xml:space="preserve">     ● Дошкольное учреждение сегодня должно быть открытой системой с максимальным количеством внешних связей и отношений, центром объединения ресурсов местного сообщества в интересах образовательного учреждения для выполнения федеральных государственных образовательных стандартов дошкольного образования.</w:t>
      </w:r>
    </w:p>
    <w:p w:rsidR="00A62BEE" w:rsidRPr="009026CF" w:rsidRDefault="00A62BEE" w:rsidP="00A62BEE">
      <w:pPr>
        <w:ind w:firstLine="360"/>
        <w:jc w:val="both"/>
        <w:rPr>
          <w:b/>
          <w:sz w:val="28"/>
          <w:szCs w:val="28"/>
          <w:u w:val="single"/>
        </w:rPr>
      </w:pPr>
      <w:r w:rsidRPr="009026CF">
        <w:rPr>
          <w:color w:val="000000"/>
          <w:sz w:val="28"/>
          <w:szCs w:val="28"/>
        </w:rPr>
        <w:t xml:space="preserve">● </w:t>
      </w:r>
      <w:r w:rsidRPr="009026CF">
        <w:rPr>
          <w:sz w:val="28"/>
          <w:szCs w:val="28"/>
        </w:rPr>
        <w:t>Обеспечение доступности качественного образования для детского  населения Плехановского сельского поселения, условий для радостного детства, охраны и  укрепления здоровья ребенка, всестороннего и своевременного психического развития, активного, бережного отношения к окружающему миру и приобщение к основным сферам человеческой культуры.</w:t>
      </w:r>
    </w:p>
    <w:p w:rsidR="00A62BEE" w:rsidRPr="009026CF" w:rsidRDefault="00A62BEE" w:rsidP="00A62BEE">
      <w:pPr>
        <w:jc w:val="both"/>
        <w:rPr>
          <w:b/>
          <w:i/>
          <w:sz w:val="28"/>
          <w:szCs w:val="28"/>
          <w:u w:val="single"/>
        </w:rPr>
      </w:pPr>
      <w:r w:rsidRPr="009026CF">
        <w:rPr>
          <w:b/>
          <w:i/>
          <w:color w:val="000000"/>
          <w:sz w:val="28"/>
          <w:szCs w:val="28"/>
        </w:rPr>
        <w:t>Для достижения данных целевых установок необходимо:</w:t>
      </w:r>
    </w:p>
    <w:p w:rsidR="00A62BEE" w:rsidRPr="009026CF" w:rsidRDefault="00A62BEE" w:rsidP="00A62BEE">
      <w:pPr>
        <w:ind w:firstLine="708"/>
        <w:jc w:val="both"/>
        <w:outlineLvl w:val="0"/>
        <w:rPr>
          <w:sz w:val="28"/>
          <w:szCs w:val="28"/>
        </w:rPr>
      </w:pPr>
      <w:r w:rsidRPr="009026CF">
        <w:rPr>
          <w:sz w:val="28"/>
          <w:szCs w:val="28"/>
        </w:rPr>
        <w:t>Продолжать осуществлять продвижение корпоративного имиджа детского сада через организацию и проведение мероприятий на базе учреждения, участие педагогов в муниципальных, региональных, Всероссийских конкурсах.</w:t>
      </w:r>
    </w:p>
    <w:p w:rsidR="00A62BEE" w:rsidRPr="009026CF" w:rsidRDefault="00A62BEE" w:rsidP="00A62BEE">
      <w:pPr>
        <w:pStyle w:val="p5"/>
        <w:spacing w:before="0" w:beforeAutospacing="0" w:after="0" w:afterAutospacing="0"/>
        <w:jc w:val="both"/>
        <w:rPr>
          <w:color w:val="000000"/>
          <w:sz w:val="28"/>
          <w:szCs w:val="28"/>
        </w:rPr>
      </w:pPr>
      <w:r w:rsidRPr="009026CF">
        <w:rPr>
          <w:sz w:val="28"/>
          <w:szCs w:val="28"/>
        </w:rPr>
        <w:t xml:space="preserve">Продолжить  внедрение и апробацию системы мер по выполнению федеральных государственных </w:t>
      </w:r>
      <w:r w:rsidRPr="009026CF">
        <w:rPr>
          <w:color w:val="000000"/>
          <w:sz w:val="28"/>
          <w:szCs w:val="28"/>
        </w:rPr>
        <w:t>образовательных стандартов дошкольного образования.</w:t>
      </w:r>
    </w:p>
    <w:p w:rsidR="00A62BEE" w:rsidRPr="009026CF" w:rsidRDefault="00A62BEE" w:rsidP="00A62BEE">
      <w:pPr>
        <w:ind w:firstLine="708"/>
        <w:jc w:val="both"/>
        <w:rPr>
          <w:sz w:val="28"/>
          <w:szCs w:val="28"/>
        </w:rPr>
      </w:pPr>
      <w:r w:rsidRPr="009026CF">
        <w:rPr>
          <w:sz w:val="28"/>
          <w:szCs w:val="28"/>
        </w:rPr>
        <w:t>Развивать и поддерживать с родителями конструктивный профессиональный диалог в становлении ребенка как успешной, способной к самореализации личности по формированию у них поведенческих навыков здорового образа жизни, через привлечение к активному участию в образовательном процессе.</w:t>
      </w:r>
    </w:p>
    <w:p w:rsidR="00A62BEE" w:rsidRPr="005D4BAF" w:rsidRDefault="00A62BEE" w:rsidP="00A62BEE">
      <w:pPr>
        <w:spacing w:before="100" w:beforeAutospacing="1" w:after="100" w:afterAutospacing="1"/>
        <w:jc w:val="both"/>
        <w:rPr>
          <w:rFonts w:eastAsia="Times New Roman"/>
          <w:sz w:val="28"/>
          <w:szCs w:val="28"/>
          <w:lang w:eastAsia="ru-RU"/>
        </w:rPr>
      </w:pPr>
      <w:r>
        <w:rPr>
          <w:rFonts w:eastAsia="Times New Roman"/>
          <w:sz w:val="28"/>
          <w:szCs w:val="28"/>
          <w:lang w:eastAsia="ru-RU"/>
        </w:rPr>
        <w:t xml:space="preserve">       </w:t>
      </w:r>
      <w:r w:rsidRPr="005D4BAF">
        <w:rPr>
          <w:rFonts w:eastAsia="Times New Roman"/>
          <w:sz w:val="28"/>
          <w:szCs w:val="28"/>
          <w:lang w:eastAsia="ru-RU"/>
        </w:rPr>
        <w:t>Для успешной деятельности в условиях модернизации образования ДОУ должен реализовать следующие направления развития:</w:t>
      </w:r>
    </w:p>
    <w:p w:rsidR="00A62BEE" w:rsidRPr="005D4BAF" w:rsidRDefault="00A62BEE" w:rsidP="00A62BEE">
      <w:pPr>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 xml:space="preserve">-совершенствовать материально-техническую базу учреждения; </w:t>
      </w:r>
    </w:p>
    <w:p w:rsidR="00A62BEE" w:rsidRPr="005D4BAF" w:rsidRDefault="00A62BEE" w:rsidP="00A62BEE">
      <w:pPr>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-продолжить повышение  уровня профессиональных знаний и умений педагогов;</w:t>
      </w:r>
    </w:p>
    <w:p w:rsidR="00A62BEE" w:rsidRPr="005D4BAF" w:rsidRDefault="00A62BEE" w:rsidP="00A62BEE">
      <w:pPr>
        <w:framePr w:hSpace="45" w:wrap="around" w:vAnchor="text" w:hAnchor="text"/>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 xml:space="preserve">-усилить работу по сохранению здоровья участников воспитательно-образовательного процесса, продолжить внедрение </w:t>
      </w:r>
      <w:proofErr w:type="spellStart"/>
      <w:r w:rsidRPr="005D4BAF">
        <w:rPr>
          <w:rFonts w:eastAsia="Times New Roman"/>
          <w:sz w:val="28"/>
          <w:szCs w:val="28"/>
          <w:lang w:eastAsia="ru-RU"/>
        </w:rPr>
        <w:t>здоровьесберегающих</w:t>
      </w:r>
      <w:proofErr w:type="spellEnd"/>
      <w:r w:rsidRPr="005D4BAF">
        <w:rPr>
          <w:rFonts w:eastAsia="Times New Roman"/>
          <w:sz w:val="28"/>
          <w:szCs w:val="28"/>
          <w:lang w:eastAsia="ru-RU"/>
        </w:rPr>
        <w:t xml:space="preserve"> технологий;</w:t>
      </w:r>
    </w:p>
    <w:p w:rsidR="00A62BEE" w:rsidRPr="005D4BAF" w:rsidRDefault="00A62BEE" w:rsidP="00A62BEE">
      <w:pPr>
        <w:framePr w:hSpace="45" w:wrap="around" w:vAnchor="text" w:hAnchor="text"/>
        <w:spacing w:before="100" w:beforeAutospacing="1" w:after="100" w:afterAutospacing="1"/>
        <w:jc w:val="both"/>
        <w:rPr>
          <w:rFonts w:eastAsia="Times New Roman"/>
          <w:sz w:val="28"/>
          <w:szCs w:val="28"/>
          <w:lang w:eastAsia="ru-RU"/>
        </w:rPr>
      </w:pPr>
      <w:r w:rsidRPr="005D4BAF">
        <w:rPr>
          <w:rFonts w:eastAsia="Times New Roman"/>
          <w:sz w:val="28"/>
          <w:szCs w:val="28"/>
          <w:lang w:eastAsia="ru-RU"/>
        </w:rPr>
        <w:t>-формировать систему эффективного взаимодействия с семьями воспитанников.</w:t>
      </w:r>
    </w:p>
    <w:p w:rsidR="00A62BEE" w:rsidRPr="005D4BAF" w:rsidRDefault="00A62BEE" w:rsidP="00A62BEE">
      <w:pPr>
        <w:pStyle w:val="ad"/>
        <w:numPr>
          <w:ilvl w:val="0"/>
          <w:numId w:val="21"/>
        </w:numPr>
        <w:suppressAutoHyphens w:val="0"/>
        <w:spacing w:before="100" w:beforeAutospacing="1" w:after="100" w:afterAutospacing="1" w:line="240" w:lineRule="auto"/>
        <w:contextualSpacing/>
        <w:jc w:val="left"/>
        <w:rPr>
          <w:b/>
          <w:sz w:val="28"/>
          <w:szCs w:val="28"/>
          <w:lang w:eastAsia="ru-RU"/>
        </w:rPr>
      </w:pPr>
      <w:r w:rsidRPr="005D4BAF">
        <w:rPr>
          <w:b/>
          <w:sz w:val="28"/>
          <w:szCs w:val="28"/>
          <w:lang w:eastAsia="ru-RU"/>
        </w:rPr>
        <w:t xml:space="preserve">Выводы по итогам года: </w:t>
      </w:r>
      <w:r w:rsidRPr="005D4BAF">
        <w:rPr>
          <w:sz w:val="28"/>
          <w:szCs w:val="28"/>
          <w:lang w:eastAsia="ru-RU"/>
        </w:rPr>
        <w:t>анализ деятель</w:t>
      </w:r>
      <w:r>
        <w:rPr>
          <w:sz w:val="28"/>
          <w:szCs w:val="28"/>
          <w:lang w:eastAsia="ru-RU"/>
        </w:rPr>
        <w:t xml:space="preserve">ности детского сада за </w:t>
      </w:r>
      <w:r w:rsidRPr="005D4BAF">
        <w:rPr>
          <w:sz w:val="28"/>
          <w:szCs w:val="28"/>
          <w:lang w:eastAsia="ru-RU"/>
        </w:rPr>
        <w:t xml:space="preserve"> 2014 - 2015 учебные  годы выявил успешные показатели в деятельности детского сада</w:t>
      </w:r>
      <w:r w:rsidRPr="005D4BAF">
        <w:rPr>
          <w:b/>
          <w:sz w:val="28"/>
          <w:szCs w:val="28"/>
          <w:lang w:eastAsia="ru-RU"/>
        </w:rPr>
        <w:t xml:space="preserve">. </w:t>
      </w:r>
      <w:r w:rsidRPr="005D4BAF">
        <w:rPr>
          <w:sz w:val="28"/>
          <w:szCs w:val="28"/>
          <w:lang w:eastAsia="ru-RU"/>
        </w:rPr>
        <w:t>Учреждение функционирует в режиме развития.</w:t>
      </w:r>
    </w:p>
    <w:p w:rsidR="00A62BEE" w:rsidRPr="005D4BAF" w:rsidRDefault="00A62BEE" w:rsidP="00A62BEE">
      <w:pPr>
        <w:spacing w:before="100" w:beforeAutospacing="1" w:after="100" w:afterAutospacing="1"/>
        <w:rPr>
          <w:rFonts w:eastAsia="Times New Roman"/>
          <w:b/>
          <w:sz w:val="28"/>
          <w:szCs w:val="28"/>
          <w:lang w:eastAsia="ru-RU"/>
        </w:rPr>
      </w:pPr>
    </w:p>
    <w:p w:rsidR="00A62BEE" w:rsidRDefault="00A62BEE" w:rsidP="00A62BEE">
      <w:pPr>
        <w:jc w:val="center"/>
        <w:rPr>
          <w:b/>
          <w:sz w:val="28"/>
          <w:szCs w:val="28"/>
        </w:rPr>
      </w:pPr>
      <w:r w:rsidRPr="006919ED">
        <w:rPr>
          <w:b/>
          <w:sz w:val="28"/>
          <w:szCs w:val="28"/>
        </w:rPr>
        <w:lastRenderedPageBreak/>
        <w:t>ПОКАЗАТЕЛИ</w:t>
      </w:r>
      <w:r>
        <w:rPr>
          <w:b/>
          <w:sz w:val="28"/>
          <w:szCs w:val="28"/>
        </w:rPr>
        <w:t xml:space="preserve"> </w:t>
      </w:r>
      <w:r w:rsidRPr="006919ED">
        <w:rPr>
          <w:b/>
          <w:sz w:val="28"/>
          <w:szCs w:val="28"/>
        </w:rPr>
        <w:t xml:space="preserve">ДЕЯТЕЛЬНОСТИ </w:t>
      </w:r>
    </w:p>
    <w:p w:rsidR="00A62BEE" w:rsidRDefault="00A62BEE" w:rsidP="00A62BEE">
      <w:pPr>
        <w:jc w:val="center"/>
        <w:rPr>
          <w:b/>
          <w:sz w:val="28"/>
          <w:szCs w:val="28"/>
        </w:rPr>
      </w:pPr>
      <w:r w:rsidRPr="005D4BAF">
        <w:rPr>
          <w:rFonts w:eastAsia="Times New Roman"/>
          <w:b/>
          <w:bCs/>
          <w:sz w:val="28"/>
          <w:szCs w:val="28"/>
          <w:lang w:eastAsia="ru-RU"/>
        </w:rPr>
        <w:t xml:space="preserve">МКОУ </w:t>
      </w:r>
      <w:proofErr w:type="spellStart"/>
      <w:r w:rsidRPr="005D4BAF">
        <w:rPr>
          <w:rFonts w:eastAsia="Times New Roman"/>
          <w:b/>
          <w:bCs/>
          <w:sz w:val="28"/>
          <w:szCs w:val="28"/>
          <w:lang w:eastAsia="ru-RU"/>
        </w:rPr>
        <w:t>Юдановская</w:t>
      </w:r>
      <w:proofErr w:type="spellEnd"/>
      <w:r w:rsidRPr="005D4BAF">
        <w:rPr>
          <w:rFonts w:eastAsia="Times New Roman"/>
          <w:b/>
          <w:bCs/>
          <w:sz w:val="28"/>
          <w:szCs w:val="28"/>
          <w:lang w:eastAsia="ru-RU"/>
        </w:rPr>
        <w:t xml:space="preserve"> </w:t>
      </w:r>
      <w:r>
        <w:rPr>
          <w:rFonts w:eastAsia="Times New Roman"/>
          <w:b/>
          <w:bCs/>
          <w:sz w:val="28"/>
          <w:szCs w:val="28"/>
          <w:lang w:eastAsia="ru-RU"/>
        </w:rPr>
        <w:t>СОШ</w:t>
      </w:r>
      <w:r w:rsidRPr="005D4BAF">
        <w:rPr>
          <w:rFonts w:eastAsia="Times New Roman"/>
          <w:b/>
          <w:bCs/>
          <w:sz w:val="28"/>
          <w:szCs w:val="28"/>
          <w:lang w:eastAsia="ru-RU"/>
        </w:rPr>
        <w:t xml:space="preserve"> структурного подразделения детский сад  </w:t>
      </w:r>
      <w:proofErr w:type="gramStart"/>
      <w:r w:rsidRPr="006919ED">
        <w:rPr>
          <w:b/>
          <w:sz w:val="28"/>
          <w:szCs w:val="28"/>
        </w:rPr>
        <w:t>ПОДЛЕЖАЩЕЙ</w:t>
      </w:r>
      <w:proofErr w:type="gramEnd"/>
      <w:r w:rsidRPr="006919ED">
        <w:rPr>
          <w:b/>
          <w:sz w:val="28"/>
          <w:szCs w:val="28"/>
        </w:rPr>
        <w:t xml:space="preserve"> САМООБСЛЕДОВАНИЮ</w:t>
      </w:r>
    </w:p>
    <w:p w:rsidR="00A62BEE" w:rsidRDefault="00A62BEE" w:rsidP="00A62BEE">
      <w:pPr>
        <w:jc w:val="center"/>
        <w:rPr>
          <w:b/>
          <w:sz w:val="28"/>
          <w:szCs w:val="28"/>
        </w:rPr>
      </w:pPr>
    </w:p>
    <w:tbl>
      <w:tblPr>
        <w:tblW w:w="0" w:type="auto"/>
        <w:tblInd w:w="62" w:type="dxa"/>
        <w:tblLayout w:type="fixed"/>
        <w:tblCellMar>
          <w:top w:w="102" w:type="dxa"/>
          <w:left w:w="62" w:type="dxa"/>
          <w:bottom w:w="102" w:type="dxa"/>
          <w:right w:w="62" w:type="dxa"/>
        </w:tblCellMar>
        <w:tblLook w:val="0000"/>
      </w:tblPr>
      <w:tblGrid>
        <w:gridCol w:w="1020"/>
        <w:gridCol w:w="7070"/>
        <w:gridCol w:w="1549"/>
      </w:tblGrid>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 xml:space="preserve">N </w:t>
            </w:r>
            <w:proofErr w:type="spellStart"/>
            <w:proofErr w:type="gramStart"/>
            <w:r w:rsidRPr="00A07938">
              <w:rPr>
                <w:rFonts w:ascii="Times New Roman" w:hAnsi="Times New Roman" w:cs="Times New Roman"/>
                <w:sz w:val="24"/>
                <w:szCs w:val="24"/>
              </w:rPr>
              <w:t>п</w:t>
            </w:r>
            <w:proofErr w:type="spellEnd"/>
            <w:proofErr w:type="gramEnd"/>
            <w:r w:rsidRPr="00A07938">
              <w:rPr>
                <w:rFonts w:ascii="Times New Roman" w:hAnsi="Times New Roman" w:cs="Times New Roman"/>
                <w:sz w:val="24"/>
                <w:szCs w:val="24"/>
              </w:rPr>
              <w:t>/</w:t>
            </w:r>
            <w:proofErr w:type="spellStart"/>
            <w:r w:rsidRPr="00A07938">
              <w:rPr>
                <w:rFonts w:ascii="Times New Roman" w:hAnsi="Times New Roman" w:cs="Times New Roman"/>
                <w:sz w:val="24"/>
                <w:szCs w:val="24"/>
              </w:rPr>
              <w:t>п</w:t>
            </w:r>
            <w:proofErr w:type="spellEnd"/>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Показатели</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Единица измерения</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outlineLvl w:val="1"/>
              <w:rPr>
                <w:rFonts w:ascii="Times New Roman" w:hAnsi="Times New Roman" w:cs="Times New Roman"/>
                <w:sz w:val="24"/>
                <w:szCs w:val="24"/>
              </w:rPr>
            </w:pPr>
            <w:r w:rsidRPr="00A07938">
              <w:rPr>
                <w:rFonts w:ascii="Times New Roman" w:hAnsi="Times New Roman" w:cs="Times New Roman"/>
                <w:sz w:val="24"/>
                <w:szCs w:val="24"/>
              </w:rPr>
              <w:t>1.</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 </w:t>
            </w:r>
            <w:r w:rsidRPr="00A07938">
              <w:rPr>
                <w:rFonts w:ascii="Times New Roman" w:hAnsi="Times New Roman" w:cs="Times New Roman"/>
                <w:sz w:val="24"/>
                <w:szCs w:val="24"/>
              </w:rPr>
              <w:t>человек</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 xml:space="preserve">В </w:t>
            </w:r>
            <w:proofErr w:type="gramStart"/>
            <w:r w:rsidRPr="00A07938">
              <w:rPr>
                <w:rFonts w:ascii="Times New Roman" w:hAnsi="Times New Roman" w:cs="Times New Roman"/>
                <w:sz w:val="24"/>
                <w:szCs w:val="24"/>
              </w:rPr>
              <w:t>режиме полного дня</w:t>
            </w:r>
            <w:proofErr w:type="gramEnd"/>
            <w:r w:rsidRPr="00A07938">
              <w:rPr>
                <w:rFonts w:ascii="Times New Roman" w:hAnsi="Times New Roman" w:cs="Times New Roman"/>
                <w:sz w:val="24"/>
                <w:szCs w:val="24"/>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 </w:t>
            </w:r>
            <w:r w:rsidRPr="00A07938">
              <w:rPr>
                <w:rFonts w:ascii="Times New Roman" w:hAnsi="Times New Roman" w:cs="Times New Roman"/>
                <w:sz w:val="24"/>
                <w:szCs w:val="24"/>
              </w:rPr>
              <w:t>человек</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1.1.3</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 </w:t>
            </w:r>
            <w:r w:rsidRPr="00A07938">
              <w:rPr>
                <w:rFonts w:ascii="Times New Roman" w:hAnsi="Times New Roman" w:cs="Times New Roman"/>
                <w:sz w:val="24"/>
                <w:szCs w:val="24"/>
              </w:rPr>
              <w:t>человек</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1.4</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Pr="00A07938">
              <w:rPr>
                <w:rFonts w:ascii="Times New Roman" w:hAnsi="Times New Roman" w:cs="Times New Roman"/>
                <w:sz w:val="24"/>
                <w:szCs w:val="24"/>
              </w:rPr>
              <w:t>человек/</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1.4.1</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 xml:space="preserve">В </w:t>
            </w:r>
            <w:proofErr w:type="gramStart"/>
            <w:r w:rsidRPr="00A07938">
              <w:rPr>
                <w:rFonts w:ascii="Times New Roman" w:hAnsi="Times New Roman" w:cs="Times New Roman"/>
                <w:sz w:val="24"/>
                <w:szCs w:val="24"/>
              </w:rPr>
              <w:t>режиме полного дня</w:t>
            </w:r>
            <w:proofErr w:type="gramEnd"/>
            <w:r w:rsidRPr="00A07938">
              <w:rPr>
                <w:rFonts w:ascii="Times New Roman" w:hAnsi="Times New Roman" w:cs="Times New Roman"/>
                <w:sz w:val="24"/>
                <w:szCs w:val="24"/>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Pr="00A07938">
              <w:rPr>
                <w:rFonts w:ascii="Times New Roman" w:hAnsi="Times New Roman" w:cs="Times New Roman"/>
                <w:sz w:val="24"/>
                <w:szCs w:val="24"/>
              </w:rPr>
              <w:t>человек/</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1.4.2</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1.4.3</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r>
              <w:rPr>
                <w:rFonts w:ascii="Times New Roman" w:hAnsi="Times New Roman" w:cs="Times New Roman"/>
                <w:sz w:val="24"/>
                <w:szCs w:val="24"/>
              </w:rPr>
              <w:t xml:space="preserve"> /</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1.5</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1.5.1</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человек/</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1.5.2</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человек/</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1.5.3</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человек/</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1.6</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 xml:space="preserve">Средний показатель пропущенных дней при посещении дошкольной образовательной организации по болезни на одного </w:t>
            </w:r>
            <w:r w:rsidRPr="00A07938">
              <w:rPr>
                <w:rFonts w:ascii="Times New Roman" w:hAnsi="Times New Roman" w:cs="Times New Roman"/>
                <w:sz w:val="24"/>
                <w:szCs w:val="24"/>
              </w:rPr>
              <w:lastRenderedPageBreak/>
              <w:t>воспитанника</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26 д</w:t>
            </w:r>
            <w:r w:rsidRPr="00A07938">
              <w:rPr>
                <w:rFonts w:ascii="Times New Roman" w:hAnsi="Times New Roman" w:cs="Times New Roman"/>
                <w:sz w:val="24"/>
                <w:szCs w:val="24"/>
              </w:rPr>
              <w:t>н</w:t>
            </w:r>
            <w:r>
              <w:rPr>
                <w:rFonts w:ascii="Times New Roman" w:hAnsi="Times New Roman" w:cs="Times New Roman"/>
                <w:sz w:val="24"/>
                <w:szCs w:val="24"/>
              </w:rPr>
              <w:t>ей</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1.7</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Pr="00A07938">
              <w:rPr>
                <w:rFonts w:ascii="Times New Roman" w:hAnsi="Times New Roman" w:cs="Times New Roman"/>
                <w:sz w:val="24"/>
                <w:szCs w:val="24"/>
              </w:rPr>
              <w:t>человек</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1.7.1</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A07938">
              <w:rPr>
                <w:rFonts w:ascii="Times New Roman" w:hAnsi="Times New Roman" w:cs="Times New Roman"/>
                <w:sz w:val="24"/>
                <w:szCs w:val="24"/>
              </w:rPr>
              <w:t>человек/</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1.7.2</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1.7.3</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1.7.4</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A07938">
              <w:rPr>
                <w:rFonts w:ascii="Times New Roman" w:hAnsi="Times New Roman" w:cs="Times New Roman"/>
                <w:sz w:val="24"/>
                <w:szCs w:val="24"/>
              </w:rPr>
              <w:t>человек/</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1.8</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Pr="00A07938">
              <w:rPr>
                <w:rFonts w:ascii="Times New Roman" w:hAnsi="Times New Roman" w:cs="Times New Roman"/>
                <w:sz w:val="24"/>
                <w:szCs w:val="24"/>
              </w:rPr>
              <w:t>человек/</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1.8.1</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Высшая</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1.8.2</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Первая</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A07938">
              <w:rPr>
                <w:rFonts w:ascii="Times New Roman" w:hAnsi="Times New Roman" w:cs="Times New Roman"/>
                <w:sz w:val="24"/>
                <w:szCs w:val="24"/>
              </w:rPr>
              <w:t>человек/</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1.9</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человек/%</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1.9.1</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До 5 лет</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A07938">
              <w:rPr>
                <w:rFonts w:ascii="Times New Roman" w:hAnsi="Times New Roman" w:cs="Times New Roman"/>
                <w:sz w:val="24"/>
                <w:szCs w:val="24"/>
              </w:rPr>
              <w:t>человек/</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1.9.2</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Свыше 30 лет</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1.10</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proofErr w:type="gramStart"/>
            <w:r w:rsidRPr="00A0793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 </w:t>
            </w:r>
            <w:r w:rsidRPr="00A07938">
              <w:rPr>
                <w:rFonts w:ascii="Times New Roman" w:hAnsi="Times New Roman" w:cs="Times New Roman"/>
                <w:sz w:val="24"/>
                <w:szCs w:val="24"/>
              </w:rPr>
              <w:t>человек</w:t>
            </w:r>
            <w:r>
              <w:rPr>
                <w:rFonts w:ascii="Times New Roman" w:hAnsi="Times New Roman" w:cs="Times New Roman"/>
                <w:sz w:val="24"/>
                <w:szCs w:val="24"/>
              </w:rPr>
              <w:t>а</w:t>
            </w:r>
            <w:r w:rsidRPr="00A07938">
              <w:rPr>
                <w:rFonts w:ascii="Times New Roman" w:hAnsi="Times New Roman" w:cs="Times New Roman"/>
                <w:sz w:val="24"/>
                <w:szCs w:val="24"/>
              </w:rPr>
              <w:t>/</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75 </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1.13</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Pr="00A07938">
              <w:rPr>
                <w:rFonts w:ascii="Times New Roman" w:hAnsi="Times New Roman" w:cs="Times New Roman"/>
                <w:sz w:val="24"/>
                <w:szCs w:val="24"/>
              </w:rPr>
              <w:t>человек</w:t>
            </w:r>
            <w:r>
              <w:rPr>
                <w:rFonts w:ascii="Times New Roman" w:hAnsi="Times New Roman" w:cs="Times New Roman"/>
                <w:sz w:val="24"/>
                <w:szCs w:val="24"/>
              </w:rPr>
              <w:t>а</w:t>
            </w:r>
            <w:r w:rsidRPr="00A07938">
              <w:rPr>
                <w:rFonts w:ascii="Times New Roman" w:hAnsi="Times New Roman" w:cs="Times New Roman"/>
                <w:sz w:val="24"/>
                <w:szCs w:val="24"/>
              </w:rPr>
              <w:t>/</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Pr="00A07938">
              <w:rPr>
                <w:rFonts w:ascii="Times New Roman" w:hAnsi="Times New Roman" w:cs="Times New Roman"/>
                <w:sz w:val="24"/>
                <w:szCs w:val="24"/>
              </w:rPr>
              <w:t>%</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A62BEE"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Pr="00A07938">
              <w:rPr>
                <w:rFonts w:ascii="Times New Roman" w:hAnsi="Times New Roman" w:cs="Times New Roman"/>
                <w:sz w:val="24"/>
                <w:szCs w:val="24"/>
              </w:rPr>
              <w:t>человек/</w:t>
            </w:r>
          </w:p>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Pr="00A07938">
              <w:rPr>
                <w:rFonts w:ascii="Times New Roman" w:hAnsi="Times New Roman" w:cs="Times New Roman"/>
                <w:sz w:val="24"/>
                <w:szCs w:val="24"/>
              </w:rPr>
              <w:t>человек</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1.15</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1.15.1</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да</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1.15.2</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нет</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1.15.3</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нет</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1.15.4</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Логопеда</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1.15.5</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нет</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1.15.6</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p>
        </w:tc>
      </w:tr>
      <w:tr w:rsidR="00A62BEE" w:rsidRPr="001F7291" w:rsidTr="004A73D4">
        <w:trPr>
          <w:trHeight w:val="445"/>
        </w:trPr>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outlineLvl w:val="1"/>
              <w:rPr>
                <w:rFonts w:ascii="Times New Roman" w:hAnsi="Times New Roman" w:cs="Times New Roman"/>
                <w:sz w:val="24"/>
                <w:szCs w:val="24"/>
              </w:rPr>
            </w:pPr>
            <w:r w:rsidRPr="00A07938">
              <w:rPr>
                <w:rFonts w:ascii="Times New Roman" w:hAnsi="Times New Roman" w:cs="Times New Roman"/>
                <w:sz w:val="24"/>
                <w:szCs w:val="24"/>
              </w:rPr>
              <w:t>2.</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2.1</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22 </w:t>
            </w:r>
            <w:r w:rsidRPr="00A07938">
              <w:rPr>
                <w:rFonts w:ascii="Times New Roman" w:hAnsi="Times New Roman" w:cs="Times New Roman"/>
                <w:sz w:val="24"/>
                <w:szCs w:val="24"/>
              </w:rPr>
              <w:t>кв. м</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2.2</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370 </w:t>
            </w:r>
            <w:r w:rsidRPr="00A07938">
              <w:rPr>
                <w:rFonts w:ascii="Times New Roman" w:hAnsi="Times New Roman" w:cs="Times New Roman"/>
                <w:sz w:val="24"/>
                <w:szCs w:val="24"/>
              </w:rPr>
              <w:t>кв. м</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2.3</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A62BEE" w:rsidRPr="001F7291" w:rsidTr="004A73D4">
        <w:tc>
          <w:tcPr>
            <w:tcW w:w="102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2.5</w:t>
            </w:r>
          </w:p>
        </w:tc>
        <w:tc>
          <w:tcPr>
            <w:tcW w:w="7070"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rPr>
                <w:rFonts w:ascii="Times New Roman" w:hAnsi="Times New Roman" w:cs="Times New Roman"/>
                <w:sz w:val="24"/>
                <w:szCs w:val="24"/>
              </w:rPr>
            </w:pPr>
            <w:r w:rsidRPr="00A07938">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A62BEE" w:rsidRPr="00A07938" w:rsidRDefault="00A62BEE" w:rsidP="004A73D4">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bl>
    <w:p w:rsidR="00A62BEE" w:rsidRDefault="00A62BEE" w:rsidP="00A62BEE">
      <w:pPr>
        <w:spacing w:line="360" w:lineRule="auto"/>
        <w:jc w:val="center"/>
        <w:rPr>
          <w:sz w:val="28"/>
          <w:szCs w:val="28"/>
        </w:rPr>
      </w:pPr>
    </w:p>
    <w:p w:rsidR="00A62BEE" w:rsidRDefault="00A62BEE" w:rsidP="00A62BEE">
      <w:pPr>
        <w:spacing w:line="360" w:lineRule="auto"/>
        <w:jc w:val="center"/>
        <w:rPr>
          <w:sz w:val="28"/>
          <w:szCs w:val="28"/>
        </w:rPr>
      </w:pPr>
    </w:p>
    <w:p w:rsidR="00A62BEE" w:rsidRPr="005D4BAF" w:rsidRDefault="00A62BEE" w:rsidP="00A62BEE">
      <w:pPr>
        <w:spacing w:before="100" w:beforeAutospacing="1" w:after="100" w:afterAutospacing="1"/>
        <w:jc w:val="center"/>
        <w:rPr>
          <w:rFonts w:eastAsia="Times New Roman"/>
          <w:sz w:val="28"/>
          <w:szCs w:val="28"/>
          <w:lang w:eastAsia="ru-RU"/>
        </w:rPr>
      </w:pPr>
      <w:r w:rsidRPr="005D4BAF">
        <w:rPr>
          <w:rFonts w:eastAsia="Times New Roman"/>
          <w:sz w:val="28"/>
          <w:szCs w:val="28"/>
          <w:lang w:eastAsia="ru-RU"/>
        </w:rPr>
        <w:t>Директор школы                                Пономарёва Р.В.</w:t>
      </w:r>
    </w:p>
    <w:p w:rsidR="00A62BEE" w:rsidRDefault="00A62BEE" w:rsidP="00A62BEE">
      <w:pPr>
        <w:spacing w:line="360" w:lineRule="auto"/>
        <w:jc w:val="center"/>
        <w:rPr>
          <w:sz w:val="28"/>
          <w:szCs w:val="28"/>
        </w:rPr>
      </w:pPr>
    </w:p>
    <w:p w:rsidR="00A62BEE" w:rsidRDefault="00A62BEE" w:rsidP="00A62BEE"/>
    <w:p w:rsidR="00A62BEE" w:rsidRDefault="00A62BEE" w:rsidP="009F0F37">
      <w:pPr>
        <w:spacing w:line="360" w:lineRule="auto"/>
        <w:jc w:val="center"/>
        <w:rPr>
          <w:sz w:val="28"/>
          <w:szCs w:val="28"/>
        </w:rPr>
      </w:pPr>
    </w:p>
    <w:p w:rsidR="009F0F37" w:rsidRDefault="009F0F37" w:rsidP="009F0F37">
      <w:pPr>
        <w:spacing w:line="360" w:lineRule="auto"/>
        <w:jc w:val="center"/>
        <w:rPr>
          <w:sz w:val="28"/>
          <w:szCs w:val="28"/>
        </w:rPr>
      </w:pPr>
    </w:p>
    <w:p w:rsidR="00F808A1" w:rsidRDefault="00F808A1" w:rsidP="00F808A1">
      <w:pPr>
        <w:tabs>
          <w:tab w:val="left" w:pos="720"/>
        </w:tabs>
        <w:spacing w:line="100" w:lineRule="atLeast"/>
        <w:rPr>
          <w:sz w:val="28"/>
          <w:szCs w:val="28"/>
        </w:rPr>
      </w:pPr>
    </w:p>
    <w:sectPr w:rsidR="00F808A1" w:rsidSect="00AC7337">
      <w:pgSz w:w="11906" w:h="16838"/>
      <w:pgMar w:top="1134" w:right="424" w:bottom="1134"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7"/>
    <w:multiLevelType w:val="multilevel"/>
    <w:tmpl w:val="00000007"/>
    <w:name w:val="WW8Num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0"/>
        </w:tabs>
        <w:ind w:left="786" w:hanging="360"/>
      </w:pPr>
      <w:rPr>
        <w:rFonts w:ascii="Wingdings" w:hAnsi="Wingdings" w:cs="Times New Roman"/>
      </w:rPr>
    </w:lvl>
  </w:abstractNum>
  <w:abstractNum w:abstractNumId="9">
    <w:nsid w:val="0000000A"/>
    <w:multiLevelType w:val="singleLevel"/>
    <w:tmpl w:val="0000000A"/>
    <w:name w:val="WW8Num10"/>
    <w:lvl w:ilvl="0">
      <w:start w:val="1"/>
      <w:numFmt w:val="bullet"/>
      <w:lvlText w:val=""/>
      <w:lvlJc w:val="left"/>
      <w:pPr>
        <w:tabs>
          <w:tab w:val="num" w:pos="0"/>
        </w:tabs>
        <w:ind w:left="862"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4">
    <w:nsid w:val="22043783"/>
    <w:multiLevelType w:val="hybridMultilevel"/>
    <w:tmpl w:val="31D66B3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5">
    <w:nsid w:val="4DD943B5"/>
    <w:multiLevelType w:val="hybridMultilevel"/>
    <w:tmpl w:val="902A178A"/>
    <w:lvl w:ilvl="0" w:tplc="0952078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6">
    <w:nsid w:val="69AB1B88"/>
    <w:multiLevelType w:val="hybridMultilevel"/>
    <w:tmpl w:val="13E0B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FA6447"/>
    <w:multiLevelType w:val="hybridMultilevel"/>
    <w:tmpl w:val="9A3A4C40"/>
    <w:lvl w:ilvl="0" w:tplc="860C115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5C16E5"/>
    <w:multiLevelType w:val="multilevel"/>
    <w:tmpl w:val="EC16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DE1845"/>
    <w:multiLevelType w:val="hybridMultilevel"/>
    <w:tmpl w:val="4F108D2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0">
    <w:nsid w:val="7A4E44B2"/>
    <w:multiLevelType w:val="multilevel"/>
    <w:tmpl w:val="3040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4"/>
    <w:lvlOverride w:ilvl="0"/>
    <w:lvlOverride w:ilvl="1"/>
    <w:lvlOverride w:ilvl="2">
      <w:startOverride w:val="1"/>
    </w:lvlOverride>
    <w:lvlOverride w:ilvl="3"/>
    <w:lvlOverride w:ilvl="4"/>
    <w:lvlOverride w:ilvl="5"/>
    <w:lvlOverride w:ilvl="6"/>
    <w:lvlOverride w:ilvl="7"/>
    <w:lvlOverride w:ilvl="8"/>
  </w:num>
  <w:num w:numId="16">
    <w:abstractNumId w:val="15"/>
  </w:num>
  <w:num w:numId="17">
    <w:abstractNumId w:val="16"/>
  </w:num>
  <w:num w:numId="18">
    <w:abstractNumId w:val="14"/>
  </w:num>
  <w:num w:numId="19">
    <w:abstractNumId w:val="19"/>
  </w:num>
  <w:num w:numId="20">
    <w:abstractNumId w:val="18"/>
  </w:num>
  <w:num w:numId="21">
    <w:abstractNumId w:val="2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82801"/>
    <w:rsid w:val="0002452E"/>
    <w:rsid w:val="000601E9"/>
    <w:rsid w:val="0009142E"/>
    <w:rsid w:val="000A5FF3"/>
    <w:rsid w:val="000C302F"/>
    <w:rsid w:val="000D189D"/>
    <w:rsid w:val="000E30FF"/>
    <w:rsid w:val="000F2355"/>
    <w:rsid w:val="001041D0"/>
    <w:rsid w:val="0010528E"/>
    <w:rsid w:val="00124409"/>
    <w:rsid w:val="0018339B"/>
    <w:rsid w:val="001E4C33"/>
    <w:rsid w:val="001F6260"/>
    <w:rsid w:val="001F71B8"/>
    <w:rsid w:val="00236CB2"/>
    <w:rsid w:val="002527A6"/>
    <w:rsid w:val="0029685A"/>
    <w:rsid w:val="002A7B43"/>
    <w:rsid w:val="002B021E"/>
    <w:rsid w:val="00324EBF"/>
    <w:rsid w:val="00333856"/>
    <w:rsid w:val="00345ECB"/>
    <w:rsid w:val="00363B30"/>
    <w:rsid w:val="003C30EE"/>
    <w:rsid w:val="003F541C"/>
    <w:rsid w:val="0040391E"/>
    <w:rsid w:val="00441C37"/>
    <w:rsid w:val="0045502B"/>
    <w:rsid w:val="004616C3"/>
    <w:rsid w:val="00472826"/>
    <w:rsid w:val="004850AD"/>
    <w:rsid w:val="004E19E6"/>
    <w:rsid w:val="004E7A05"/>
    <w:rsid w:val="0056226C"/>
    <w:rsid w:val="00567E72"/>
    <w:rsid w:val="00587488"/>
    <w:rsid w:val="005B3098"/>
    <w:rsid w:val="005E0BBD"/>
    <w:rsid w:val="00641AE9"/>
    <w:rsid w:val="00654E87"/>
    <w:rsid w:val="00672E7B"/>
    <w:rsid w:val="00685D5B"/>
    <w:rsid w:val="006935A4"/>
    <w:rsid w:val="006A6040"/>
    <w:rsid w:val="006A72BE"/>
    <w:rsid w:val="006B0B66"/>
    <w:rsid w:val="006B4F04"/>
    <w:rsid w:val="006C18B1"/>
    <w:rsid w:val="006C7049"/>
    <w:rsid w:val="006C7F9D"/>
    <w:rsid w:val="006E1909"/>
    <w:rsid w:val="00731680"/>
    <w:rsid w:val="00756518"/>
    <w:rsid w:val="00757753"/>
    <w:rsid w:val="00763247"/>
    <w:rsid w:val="007671B9"/>
    <w:rsid w:val="007E2969"/>
    <w:rsid w:val="007F7AD6"/>
    <w:rsid w:val="00885CBE"/>
    <w:rsid w:val="008C11B2"/>
    <w:rsid w:val="008C4159"/>
    <w:rsid w:val="008D53D5"/>
    <w:rsid w:val="00902CB1"/>
    <w:rsid w:val="009555E3"/>
    <w:rsid w:val="009562F8"/>
    <w:rsid w:val="00966476"/>
    <w:rsid w:val="00966F40"/>
    <w:rsid w:val="00993DDD"/>
    <w:rsid w:val="009C23D4"/>
    <w:rsid w:val="009E3095"/>
    <w:rsid w:val="009F0F37"/>
    <w:rsid w:val="00A410E5"/>
    <w:rsid w:val="00A451B0"/>
    <w:rsid w:val="00A46102"/>
    <w:rsid w:val="00A62BEE"/>
    <w:rsid w:val="00A84072"/>
    <w:rsid w:val="00AC1222"/>
    <w:rsid w:val="00AC7337"/>
    <w:rsid w:val="00AE68A3"/>
    <w:rsid w:val="00AE7E64"/>
    <w:rsid w:val="00AF7841"/>
    <w:rsid w:val="00B032D8"/>
    <w:rsid w:val="00B132F4"/>
    <w:rsid w:val="00B62311"/>
    <w:rsid w:val="00B653FB"/>
    <w:rsid w:val="00B710DC"/>
    <w:rsid w:val="00B82801"/>
    <w:rsid w:val="00BA58BF"/>
    <w:rsid w:val="00BB6650"/>
    <w:rsid w:val="00BE2890"/>
    <w:rsid w:val="00C165FF"/>
    <w:rsid w:val="00C229E2"/>
    <w:rsid w:val="00C25DA5"/>
    <w:rsid w:val="00C50FDF"/>
    <w:rsid w:val="00C80BB3"/>
    <w:rsid w:val="00CA01F5"/>
    <w:rsid w:val="00CA1882"/>
    <w:rsid w:val="00CB45A9"/>
    <w:rsid w:val="00CC060E"/>
    <w:rsid w:val="00CE0412"/>
    <w:rsid w:val="00CE57F4"/>
    <w:rsid w:val="00D56FDD"/>
    <w:rsid w:val="00D61700"/>
    <w:rsid w:val="00D83CFF"/>
    <w:rsid w:val="00DA1553"/>
    <w:rsid w:val="00DE2569"/>
    <w:rsid w:val="00DE7088"/>
    <w:rsid w:val="00E4497B"/>
    <w:rsid w:val="00E84B8A"/>
    <w:rsid w:val="00E97FAE"/>
    <w:rsid w:val="00EA6164"/>
    <w:rsid w:val="00F0751C"/>
    <w:rsid w:val="00F20C8B"/>
    <w:rsid w:val="00F23A0B"/>
    <w:rsid w:val="00F37843"/>
    <w:rsid w:val="00F43A52"/>
    <w:rsid w:val="00F61D5A"/>
    <w:rsid w:val="00F758D4"/>
    <w:rsid w:val="00F77D67"/>
    <w:rsid w:val="00F808A1"/>
    <w:rsid w:val="00F96F74"/>
    <w:rsid w:val="00FE4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D6"/>
    <w:pPr>
      <w:widowControl w:val="0"/>
      <w:suppressAutoHyphens/>
    </w:pPr>
    <w:rPr>
      <w:rFonts w:eastAsia="SimSun" w:cs="Mangal"/>
      <w:kern w:val="1"/>
      <w:sz w:val="24"/>
      <w:szCs w:val="24"/>
      <w:lang w:eastAsia="hi-IN" w:bidi="hi-IN"/>
    </w:rPr>
  </w:style>
  <w:style w:type="paragraph" w:styleId="1">
    <w:name w:val="heading 1"/>
    <w:basedOn w:val="a"/>
    <w:next w:val="a"/>
    <w:qFormat/>
    <w:rsid w:val="007F7AD6"/>
    <w:pPr>
      <w:keepNext/>
      <w:tabs>
        <w:tab w:val="num" w:pos="0"/>
      </w:tabs>
      <w:spacing w:before="240" w:after="60"/>
      <w:ind w:left="720" w:hanging="360"/>
      <w:outlineLvl w:val="0"/>
    </w:pPr>
    <w:rPr>
      <w:rFonts w:ascii="Arial" w:eastAsia="Andale Sans UI" w:hAnsi="Arial" w:cs="Arial"/>
      <w:b/>
      <w:bCs/>
      <w:color w:val="000000"/>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F7AD6"/>
    <w:rPr>
      <w:rFonts w:ascii="Symbol" w:hAnsi="Symbol"/>
    </w:rPr>
  </w:style>
  <w:style w:type="character" w:customStyle="1" w:styleId="WW8Num1z1">
    <w:name w:val="WW8Num1z1"/>
    <w:rsid w:val="007F7AD6"/>
    <w:rPr>
      <w:rFonts w:ascii="Courier New" w:hAnsi="Courier New" w:cs="Courier New"/>
    </w:rPr>
  </w:style>
  <w:style w:type="character" w:customStyle="1" w:styleId="WW8Num1z2">
    <w:name w:val="WW8Num1z2"/>
    <w:rsid w:val="007F7AD6"/>
    <w:rPr>
      <w:rFonts w:ascii="Wingdings" w:hAnsi="Wingdings"/>
    </w:rPr>
  </w:style>
  <w:style w:type="character" w:customStyle="1" w:styleId="WW8Num2z0">
    <w:name w:val="WW8Num2z0"/>
    <w:rsid w:val="007F7AD6"/>
    <w:rPr>
      <w:rFonts w:ascii="Symbol" w:hAnsi="Symbol"/>
    </w:rPr>
  </w:style>
  <w:style w:type="character" w:customStyle="1" w:styleId="WW8Num3z0">
    <w:name w:val="WW8Num3z0"/>
    <w:rsid w:val="007F7AD6"/>
    <w:rPr>
      <w:rFonts w:ascii="Symbol" w:hAnsi="Symbol"/>
    </w:rPr>
  </w:style>
  <w:style w:type="character" w:customStyle="1" w:styleId="WW8Num4z0">
    <w:name w:val="WW8Num4z0"/>
    <w:rsid w:val="007F7AD6"/>
    <w:rPr>
      <w:rFonts w:ascii="Times New Roman" w:hAnsi="Times New Roman" w:cs="Times New Roman"/>
    </w:rPr>
  </w:style>
  <w:style w:type="character" w:customStyle="1" w:styleId="WW8Num5z0">
    <w:name w:val="WW8Num5z0"/>
    <w:rsid w:val="007F7AD6"/>
    <w:rPr>
      <w:sz w:val="28"/>
    </w:rPr>
  </w:style>
  <w:style w:type="character" w:customStyle="1" w:styleId="WW8Num9z0">
    <w:name w:val="WW8Num9z0"/>
    <w:rsid w:val="007F7AD6"/>
    <w:rPr>
      <w:rFonts w:ascii="Times New Roman" w:eastAsia="Andale Sans UI" w:hAnsi="Times New Roman" w:cs="Times New Roman"/>
    </w:rPr>
  </w:style>
  <w:style w:type="character" w:customStyle="1" w:styleId="WW8Num10z0">
    <w:name w:val="WW8Num10z0"/>
    <w:rsid w:val="007F7AD6"/>
    <w:rPr>
      <w:rFonts w:ascii="Symbol" w:hAnsi="Symbol"/>
    </w:rPr>
  </w:style>
  <w:style w:type="character" w:customStyle="1" w:styleId="WW8Num12z0">
    <w:name w:val="WW8Num12z0"/>
    <w:rsid w:val="007F7AD6"/>
    <w:rPr>
      <w:rFonts w:ascii="Symbol" w:hAnsi="Symbol"/>
      <w:sz w:val="20"/>
    </w:rPr>
  </w:style>
  <w:style w:type="character" w:customStyle="1" w:styleId="WW8Num12z1">
    <w:name w:val="WW8Num12z1"/>
    <w:rsid w:val="007F7AD6"/>
    <w:rPr>
      <w:rFonts w:ascii="Courier New" w:hAnsi="Courier New"/>
      <w:sz w:val="20"/>
    </w:rPr>
  </w:style>
  <w:style w:type="character" w:customStyle="1" w:styleId="WW8Num12z2">
    <w:name w:val="WW8Num12z2"/>
    <w:rsid w:val="007F7AD6"/>
    <w:rPr>
      <w:rFonts w:ascii="Wingdings" w:hAnsi="Wingdings"/>
      <w:sz w:val="20"/>
    </w:rPr>
  </w:style>
  <w:style w:type="character" w:customStyle="1" w:styleId="WW8Num13z0">
    <w:name w:val="WW8Num13z0"/>
    <w:rsid w:val="007F7AD6"/>
    <w:rPr>
      <w:rFonts w:ascii="Times New Roman" w:hAnsi="Times New Roman" w:cs="Times New Roman"/>
    </w:rPr>
  </w:style>
  <w:style w:type="character" w:customStyle="1" w:styleId="WW8Num13z1">
    <w:name w:val="WW8Num13z1"/>
    <w:rsid w:val="007F7AD6"/>
    <w:rPr>
      <w:rFonts w:ascii="Courier New" w:hAnsi="Courier New" w:cs="Courier New"/>
    </w:rPr>
  </w:style>
  <w:style w:type="character" w:customStyle="1" w:styleId="WW8Num13z2">
    <w:name w:val="WW8Num13z2"/>
    <w:rsid w:val="007F7AD6"/>
    <w:rPr>
      <w:rFonts w:ascii="Wingdings" w:hAnsi="Wingdings"/>
    </w:rPr>
  </w:style>
  <w:style w:type="character" w:customStyle="1" w:styleId="WW8Num14z0">
    <w:name w:val="WW8Num14z0"/>
    <w:rsid w:val="007F7AD6"/>
    <w:rPr>
      <w:rFonts w:ascii="Times New Roman" w:hAnsi="Times New Roman" w:cs="Times New Roman"/>
    </w:rPr>
  </w:style>
  <w:style w:type="character" w:customStyle="1" w:styleId="Absatz-Standardschriftart">
    <w:name w:val="Absatz-Standardschriftart"/>
    <w:rsid w:val="007F7AD6"/>
  </w:style>
  <w:style w:type="character" w:customStyle="1" w:styleId="WW-Absatz-Standardschriftart">
    <w:name w:val="WW-Absatz-Standardschriftart"/>
    <w:rsid w:val="007F7AD6"/>
  </w:style>
  <w:style w:type="character" w:customStyle="1" w:styleId="WW8Num15z0">
    <w:name w:val="WW8Num15z0"/>
    <w:rsid w:val="007F7AD6"/>
    <w:rPr>
      <w:rFonts w:ascii="Wingdings" w:hAnsi="Wingdings"/>
    </w:rPr>
  </w:style>
  <w:style w:type="character" w:customStyle="1" w:styleId="WW-Absatz-Standardschriftart1">
    <w:name w:val="WW-Absatz-Standardschriftart1"/>
    <w:rsid w:val="007F7AD6"/>
  </w:style>
  <w:style w:type="character" w:customStyle="1" w:styleId="WW-Absatz-Standardschriftart11">
    <w:name w:val="WW-Absatz-Standardschriftart11"/>
    <w:rsid w:val="007F7AD6"/>
  </w:style>
  <w:style w:type="character" w:customStyle="1" w:styleId="WW8Num6z0">
    <w:name w:val="WW8Num6z0"/>
    <w:rsid w:val="007F7AD6"/>
    <w:rPr>
      <w:rFonts w:ascii="Symbol" w:hAnsi="Symbol"/>
    </w:rPr>
  </w:style>
  <w:style w:type="character" w:customStyle="1" w:styleId="WW8Num6z1">
    <w:name w:val="WW8Num6z1"/>
    <w:rsid w:val="007F7AD6"/>
    <w:rPr>
      <w:rFonts w:ascii="Courier New" w:hAnsi="Courier New" w:cs="Courier New"/>
    </w:rPr>
  </w:style>
  <w:style w:type="character" w:customStyle="1" w:styleId="WW8Num6z2">
    <w:name w:val="WW8Num6z2"/>
    <w:rsid w:val="007F7AD6"/>
    <w:rPr>
      <w:rFonts w:ascii="Wingdings" w:hAnsi="Wingdings"/>
    </w:rPr>
  </w:style>
  <w:style w:type="character" w:customStyle="1" w:styleId="WW8Num7z0">
    <w:name w:val="WW8Num7z0"/>
    <w:rsid w:val="007F7AD6"/>
    <w:rPr>
      <w:rFonts w:ascii="Symbol" w:hAnsi="Symbol"/>
    </w:rPr>
  </w:style>
  <w:style w:type="character" w:customStyle="1" w:styleId="WW8Num7z1">
    <w:name w:val="WW8Num7z1"/>
    <w:rsid w:val="007F7AD6"/>
    <w:rPr>
      <w:rFonts w:ascii="Courier New" w:hAnsi="Courier New" w:cs="Courier New"/>
    </w:rPr>
  </w:style>
  <w:style w:type="character" w:customStyle="1" w:styleId="WW8Num7z2">
    <w:name w:val="WW8Num7z2"/>
    <w:rsid w:val="007F7AD6"/>
    <w:rPr>
      <w:rFonts w:ascii="Wingdings" w:hAnsi="Wingdings"/>
    </w:rPr>
  </w:style>
  <w:style w:type="character" w:customStyle="1" w:styleId="WW8Num8z0">
    <w:name w:val="WW8Num8z0"/>
    <w:rsid w:val="007F7AD6"/>
    <w:rPr>
      <w:sz w:val="28"/>
    </w:rPr>
  </w:style>
  <w:style w:type="character" w:customStyle="1" w:styleId="WW8Num11z0">
    <w:name w:val="WW8Num11z0"/>
    <w:rsid w:val="007F7AD6"/>
    <w:rPr>
      <w:rFonts w:ascii="Symbol" w:hAnsi="Symbol"/>
    </w:rPr>
  </w:style>
  <w:style w:type="character" w:customStyle="1" w:styleId="WW8Num16z0">
    <w:name w:val="WW8Num16z0"/>
    <w:rsid w:val="007F7AD6"/>
    <w:rPr>
      <w:rFonts w:ascii="Symbol" w:hAnsi="Symbol"/>
    </w:rPr>
  </w:style>
  <w:style w:type="character" w:customStyle="1" w:styleId="WW8Num18z0">
    <w:name w:val="WW8Num18z0"/>
    <w:rsid w:val="007F7AD6"/>
    <w:rPr>
      <w:rFonts w:ascii="Symbol" w:hAnsi="Symbol"/>
      <w:sz w:val="20"/>
    </w:rPr>
  </w:style>
  <w:style w:type="character" w:customStyle="1" w:styleId="WW8Num18z1">
    <w:name w:val="WW8Num18z1"/>
    <w:rsid w:val="007F7AD6"/>
    <w:rPr>
      <w:rFonts w:ascii="Courier New" w:hAnsi="Courier New"/>
      <w:sz w:val="20"/>
    </w:rPr>
  </w:style>
  <w:style w:type="character" w:customStyle="1" w:styleId="WW8Num18z2">
    <w:name w:val="WW8Num18z2"/>
    <w:rsid w:val="007F7AD6"/>
    <w:rPr>
      <w:rFonts w:ascii="Wingdings" w:hAnsi="Wingdings"/>
      <w:sz w:val="20"/>
    </w:rPr>
  </w:style>
  <w:style w:type="character" w:customStyle="1" w:styleId="WW8Num19z0">
    <w:name w:val="WW8Num19z0"/>
    <w:rsid w:val="007F7AD6"/>
    <w:rPr>
      <w:rFonts w:ascii="Symbol" w:hAnsi="Symbol"/>
      <w:b/>
      <w:bCs/>
    </w:rPr>
  </w:style>
  <w:style w:type="character" w:customStyle="1" w:styleId="WW8Num20z0">
    <w:name w:val="WW8Num20z0"/>
    <w:rsid w:val="007F7AD6"/>
    <w:rPr>
      <w:rFonts w:ascii="Symbol" w:hAnsi="Symbol"/>
      <w:sz w:val="20"/>
    </w:rPr>
  </w:style>
  <w:style w:type="character" w:customStyle="1" w:styleId="WW8Num20z1">
    <w:name w:val="WW8Num20z1"/>
    <w:rsid w:val="007F7AD6"/>
    <w:rPr>
      <w:rFonts w:ascii="Courier New" w:hAnsi="Courier New"/>
      <w:sz w:val="20"/>
    </w:rPr>
  </w:style>
  <w:style w:type="character" w:customStyle="1" w:styleId="WW8Num20z2">
    <w:name w:val="WW8Num20z2"/>
    <w:rsid w:val="007F7AD6"/>
    <w:rPr>
      <w:rFonts w:ascii="Wingdings" w:hAnsi="Wingdings"/>
      <w:sz w:val="20"/>
    </w:rPr>
  </w:style>
  <w:style w:type="character" w:customStyle="1" w:styleId="WW8Num21z0">
    <w:name w:val="WW8Num21z0"/>
    <w:rsid w:val="007F7AD6"/>
    <w:rPr>
      <w:rFonts w:ascii="Symbol" w:hAnsi="Symbol"/>
    </w:rPr>
  </w:style>
  <w:style w:type="character" w:customStyle="1" w:styleId="WW8Num21z1">
    <w:name w:val="WW8Num21z1"/>
    <w:rsid w:val="007F7AD6"/>
    <w:rPr>
      <w:rFonts w:ascii="Courier New" w:hAnsi="Courier New" w:cs="Courier New"/>
    </w:rPr>
  </w:style>
  <w:style w:type="character" w:customStyle="1" w:styleId="WW8Num21z2">
    <w:name w:val="WW8Num21z2"/>
    <w:rsid w:val="007F7AD6"/>
    <w:rPr>
      <w:rFonts w:ascii="Wingdings" w:hAnsi="Wingdings"/>
    </w:rPr>
  </w:style>
  <w:style w:type="character" w:customStyle="1" w:styleId="10">
    <w:name w:val="Основной шрифт абзаца1"/>
    <w:rsid w:val="007F7AD6"/>
  </w:style>
  <w:style w:type="character" w:customStyle="1" w:styleId="WW8Num9z1">
    <w:name w:val="WW8Num9z1"/>
    <w:rsid w:val="007F7AD6"/>
    <w:rPr>
      <w:rFonts w:ascii="Courier New" w:hAnsi="Courier New" w:cs="Courier New"/>
    </w:rPr>
  </w:style>
  <w:style w:type="character" w:customStyle="1" w:styleId="WW8Num9z2">
    <w:name w:val="WW8Num9z2"/>
    <w:rsid w:val="007F7AD6"/>
    <w:rPr>
      <w:rFonts w:ascii="Wingdings" w:hAnsi="Wingdings"/>
    </w:rPr>
  </w:style>
  <w:style w:type="character" w:customStyle="1" w:styleId="WW8Num9z3">
    <w:name w:val="WW8Num9z3"/>
    <w:rsid w:val="007F7AD6"/>
    <w:rPr>
      <w:rFonts w:ascii="Symbol" w:hAnsi="Symbol"/>
    </w:rPr>
  </w:style>
  <w:style w:type="character" w:customStyle="1" w:styleId="WW8Num13z3">
    <w:name w:val="WW8Num13z3"/>
    <w:rsid w:val="007F7AD6"/>
    <w:rPr>
      <w:rFonts w:ascii="Symbol" w:hAnsi="Symbol"/>
    </w:rPr>
  </w:style>
  <w:style w:type="character" w:customStyle="1" w:styleId="WW8Num14z1">
    <w:name w:val="WW8Num14z1"/>
    <w:rsid w:val="007F7AD6"/>
    <w:rPr>
      <w:rFonts w:ascii="Courier New" w:hAnsi="Courier New" w:cs="Courier New"/>
    </w:rPr>
  </w:style>
  <w:style w:type="character" w:customStyle="1" w:styleId="WW8Num14z2">
    <w:name w:val="WW8Num14z2"/>
    <w:rsid w:val="007F7AD6"/>
    <w:rPr>
      <w:rFonts w:ascii="Wingdings" w:hAnsi="Wingdings"/>
    </w:rPr>
  </w:style>
  <w:style w:type="character" w:customStyle="1" w:styleId="WW8Num14z3">
    <w:name w:val="WW8Num14z3"/>
    <w:rsid w:val="007F7AD6"/>
    <w:rPr>
      <w:rFonts w:ascii="Symbol" w:hAnsi="Symbol"/>
    </w:rPr>
  </w:style>
  <w:style w:type="character" w:customStyle="1" w:styleId="WW8Num3z1">
    <w:name w:val="WW8Num3z1"/>
    <w:rsid w:val="007F7AD6"/>
    <w:rPr>
      <w:rFonts w:ascii="Courier New" w:hAnsi="Courier New" w:cs="Courier New"/>
    </w:rPr>
  </w:style>
  <w:style w:type="character" w:customStyle="1" w:styleId="WW8Num3z2">
    <w:name w:val="WW8Num3z2"/>
    <w:rsid w:val="007F7AD6"/>
    <w:rPr>
      <w:rFonts w:ascii="Wingdings" w:hAnsi="Wingdings"/>
    </w:rPr>
  </w:style>
  <w:style w:type="character" w:customStyle="1" w:styleId="2">
    <w:name w:val="Основной шрифт абзаца2"/>
    <w:rsid w:val="007F7AD6"/>
  </w:style>
  <w:style w:type="character" w:customStyle="1" w:styleId="apple-converted-space">
    <w:name w:val="apple-converted-space"/>
    <w:basedOn w:val="2"/>
    <w:rsid w:val="007F7AD6"/>
  </w:style>
  <w:style w:type="character" w:customStyle="1" w:styleId="WW8Num10z1">
    <w:name w:val="WW8Num10z1"/>
    <w:rsid w:val="007F7AD6"/>
    <w:rPr>
      <w:rFonts w:ascii="Courier New" w:hAnsi="Courier New" w:cs="Courier New"/>
    </w:rPr>
  </w:style>
  <w:style w:type="character" w:customStyle="1" w:styleId="WW8Num10z2">
    <w:name w:val="WW8Num10z2"/>
    <w:rsid w:val="007F7AD6"/>
    <w:rPr>
      <w:rFonts w:ascii="Wingdings" w:hAnsi="Wingdings"/>
    </w:rPr>
  </w:style>
  <w:style w:type="character" w:customStyle="1" w:styleId="WW8Num11z1">
    <w:name w:val="WW8Num11z1"/>
    <w:rsid w:val="007F7AD6"/>
    <w:rPr>
      <w:rFonts w:ascii="Courier New" w:hAnsi="Courier New" w:cs="Courier New"/>
    </w:rPr>
  </w:style>
  <w:style w:type="character" w:customStyle="1" w:styleId="WW8Num11z2">
    <w:name w:val="WW8Num11z2"/>
    <w:rsid w:val="007F7AD6"/>
    <w:rPr>
      <w:rFonts w:ascii="Wingdings" w:hAnsi="Wingdings"/>
    </w:rPr>
  </w:style>
  <w:style w:type="character" w:customStyle="1" w:styleId="a3">
    <w:name w:val="Символ нумерации"/>
    <w:rsid w:val="007F7AD6"/>
    <w:rPr>
      <w:b/>
      <w:bCs/>
    </w:rPr>
  </w:style>
  <w:style w:type="character" w:customStyle="1" w:styleId="a4">
    <w:name w:val="Символ сноски"/>
    <w:rsid w:val="007F7AD6"/>
    <w:rPr>
      <w:vertAlign w:val="superscript"/>
    </w:rPr>
  </w:style>
  <w:style w:type="character" w:customStyle="1" w:styleId="a5">
    <w:name w:val="Текст сноски Знак"/>
    <w:rsid w:val="007F7AD6"/>
  </w:style>
  <w:style w:type="character" w:customStyle="1" w:styleId="11">
    <w:name w:val="Заголовок 1 Знак"/>
    <w:rsid w:val="007F7AD6"/>
    <w:rPr>
      <w:rFonts w:ascii="Arial" w:eastAsia="Andale Sans UI" w:hAnsi="Arial" w:cs="Arial"/>
      <w:b/>
      <w:bCs/>
      <w:color w:val="000000"/>
      <w:kern w:val="1"/>
      <w:sz w:val="32"/>
      <w:szCs w:val="32"/>
      <w:lang w:val="en-US" w:eastAsia="en-US" w:bidi="en-US"/>
    </w:rPr>
  </w:style>
  <w:style w:type="character" w:styleId="a6">
    <w:name w:val="Emphasis"/>
    <w:qFormat/>
    <w:rsid w:val="007F7AD6"/>
    <w:rPr>
      <w:rFonts w:cs="Times New Roman"/>
      <w:i/>
      <w:iCs/>
    </w:rPr>
  </w:style>
  <w:style w:type="character" w:styleId="a7">
    <w:name w:val="footnote reference"/>
    <w:rsid w:val="007F7AD6"/>
    <w:rPr>
      <w:vertAlign w:val="superscript"/>
    </w:rPr>
  </w:style>
  <w:style w:type="character" w:customStyle="1" w:styleId="a8">
    <w:name w:val="Символы концевой сноски"/>
    <w:rsid w:val="007F7AD6"/>
    <w:rPr>
      <w:vertAlign w:val="superscript"/>
    </w:rPr>
  </w:style>
  <w:style w:type="character" w:customStyle="1" w:styleId="WW-">
    <w:name w:val="WW-Символы концевой сноски"/>
    <w:rsid w:val="007F7AD6"/>
  </w:style>
  <w:style w:type="paragraph" w:customStyle="1" w:styleId="a9">
    <w:name w:val="Заголовок"/>
    <w:basedOn w:val="a"/>
    <w:next w:val="aa"/>
    <w:rsid w:val="007F7AD6"/>
    <w:pPr>
      <w:keepNext/>
      <w:spacing w:before="240" w:after="120"/>
    </w:pPr>
    <w:rPr>
      <w:rFonts w:ascii="Arial" w:eastAsia="Microsoft YaHei" w:hAnsi="Arial"/>
      <w:sz w:val="28"/>
      <w:szCs w:val="28"/>
    </w:rPr>
  </w:style>
  <w:style w:type="paragraph" w:styleId="aa">
    <w:name w:val="Body Text"/>
    <w:basedOn w:val="a"/>
    <w:rsid w:val="007F7AD6"/>
    <w:pPr>
      <w:spacing w:after="120"/>
    </w:pPr>
  </w:style>
  <w:style w:type="paragraph" w:styleId="ab">
    <w:name w:val="List"/>
    <w:basedOn w:val="aa"/>
    <w:rsid w:val="007F7AD6"/>
  </w:style>
  <w:style w:type="paragraph" w:customStyle="1" w:styleId="20">
    <w:name w:val="Название2"/>
    <w:basedOn w:val="a"/>
    <w:rsid w:val="007F7AD6"/>
    <w:pPr>
      <w:suppressLineNumbers/>
      <w:spacing w:before="120" w:after="120"/>
    </w:pPr>
    <w:rPr>
      <w:i/>
      <w:iCs/>
    </w:rPr>
  </w:style>
  <w:style w:type="paragraph" w:customStyle="1" w:styleId="21">
    <w:name w:val="Указатель2"/>
    <w:basedOn w:val="a"/>
    <w:rsid w:val="007F7AD6"/>
    <w:pPr>
      <w:suppressLineNumbers/>
    </w:pPr>
  </w:style>
  <w:style w:type="paragraph" w:customStyle="1" w:styleId="12">
    <w:name w:val="Название1"/>
    <w:basedOn w:val="a"/>
    <w:rsid w:val="007F7AD6"/>
    <w:pPr>
      <w:suppressLineNumbers/>
      <w:spacing w:before="120" w:after="120"/>
    </w:pPr>
    <w:rPr>
      <w:i/>
      <w:iCs/>
    </w:rPr>
  </w:style>
  <w:style w:type="paragraph" w:customStyle="1" w:styleId="13">
    <w:name w:val="Указатель1"/>
    <w:basedOn w:val="a"/>
    <w:rsid w:val="007F7AD6"/>
    <w:pPr>
      <w:suppressLineNumbers/>
    </w:pPr>
  </w:style>
  <w:style w:type="paragraph" w:customStyle="1" w:styleId="14">
    <w:name w:val="Абзац списка1"/>
    <w:basedOn w:val="a"/>
    <w:rsid w:val="007F7AD6"/>
    <w:pPr>
      <w:spacing w:after="200"/>
      <w:ind w:left="720"/>
    </w:pPr>
  </w:style>
  <w:style w:type="paragraph" w:customStyle="1" w:styleId="msonospacing0">
    <w:name w:val="msonospacing"/>
    <w:basedOn w:val="a"/>
    <w:rsid w:val="007F7AD6"/>
    <w:pPr>
      <w:spacing w:before="280" w:after="280" w:line="100" w:lineRule="atLeast"/>
    </w:pPr>
  </w:style>
  <w:style w:type="paragraph" w:styleId="ac">
    <w:name w:val="footnote text"/>
    <w:basedOn w:val="a"/>
    <w:rsid w:val="007F7AD6"/>
    <w:pPr>
      <w:widowControl/>
    </w:pPr>
    <w:rPr>
      <w:rFonts w:eastAsia="Times New Roman" w:cs="Times New Roman"/>
      <w:sz w:val="20"/>
      <w:szCs w:val="20"/>
      <w:lang w:eastAsia="ar-SA" w:bidi="ar-SA"/>
    </w:rPr>
  </w:style>
  <w:style w:type="paragraph" w:styleId="ad">
    <w:name w:val="List Paragraph"/>
    <w:basedOn w:val="a"/>
    <w:uiPriority w:val="34"/>
    <w:qFormat/>
    <w:rsid w:val="007F7AD6"/>
    <w:pPr>
      <w:widowControl/>
      <w:spacing w:after="200" w:line="276" w:lineRule="auto"/>
      <w:ind w:left="142"/>
      <w:jc w:val="both"/>
    </w:pPr>
    <w:rPr>
      <w:rFonts w:eastAsia="Times New Roman" w:cs="Times New Roman"/>
      <w:lang w:eastAsia="ar-SA" w:bidi="ar-SA"/>
    </w:rPr>
  </w:style>
  <w:style w:type="paragraph" w:styleId="ae">
    <w:name w:val="Normal (Web)"/>
    <w:basedOn w:val="a"/>
    <w:uiPriority w:val="99"/>
    <w:rsid w:val="007F7AD6"/>
    <w:pPr>
      <w:widowControl/>
      <w:spacing w:before="30" w:after="30"/>
    </w:pPr>
    <w:rPr>
      <w:rFonts w:eastAsia="Times New Roman" w:cs="Times New Roman"/>
      <w:sz w:val="20"/>
      <w:szCs w:val="20"/>
      <w:lang w:eastAsia="ar-SA" w:bidi="ar-SA"/>
    </w:rPr>
  </w:style>
  <w:style w:type="paragraph" w:customStyle="1" w:styleId="Default">
    <w:name w:val="Default"/>
    <w:rsid w:val="007F7AD6"/>
    <w:pPr>
      <w:suppressAutoHyphens/>
      <w:autoSpaceDE w:val="0"/>
    </w:pPr>
    <w:rPr>
      <w:rFonts w:eastAsia="Calibri"/>
      <w:color w:val="000000"/>
      <w:sz w:val="24"/>
      <w:szCs w:val="24"/>
      <w:lang w:eastAsia="ar-SA"/>
    </w:rPr>
  </w:style>
  <w:style w:type="paragraph" w:customStyle="1" w:styleId="210">
    <w:name w:val="Основной текст 21"/>
    <w:basedOn w:val="a"/>
    <w:rsid w:val="007F7AD6"/>
    <w:pPr>
      <w:widowControl/>
    </w:pPr>
    <w:rPr>
      <w:rFonts w:eastAsia="Times New Roman" w:cs="Times New Roman"/>
      <w:b/>
      <w:bCs/>
      <w:sz w:val="22"/>
      <w:lang w:eastAsia="ar-SA" w:bidi="ar-SA"/>
    </w:rPr>
  </w:style>
  <w:style w:type="paragraph" w:customStyle="1" w:styleId="af">
    <w:name w:val="Содержимое таблицы"/>
    <w:basedOn w:val="a"/>
    <w:rsid w:val="007F7AD6"/>
    <w:pPr>
      <w:suppressLineNumbers/>
    </w:pPr>
  </w:style>
  <w:style w:type="paragraph" w:customStyle="1" w:styleId="af0">
    <w:name w:val="Заголовок таблицы"/>
    <w:basedOn w:val="af"/>
    <w:rsid w:val="007F7AD6"/>
    <w:pPr>
      <w:jc w:val="center"/>
    </w:pPr>
    <w:rPr>
      <w:b/>
      <w:bCs/>
    </w:rPr>
  </w:style>
  <w:style w:type="paragraph" w:styleId="af1">
    <w:name w:val="Balloon Text"/>
    <w:basedOn w:val="a"/>
    <w:link w:val="af2"/>
    <w:uiPriority w:val="99"/>
    <w:semiHidden/>
    <w:unhideWhenUsed/>
    <w:rsid w:val="001F6260"/>
    <w:rPr>
      <w:rFonts w:ascii="Tahoma" w:hAnsi="Tahoma"/>
      <w:sz w:val="16"/>
      <w:szCs w:val="14"/>
    </w:rPr>
  </w:style>
  <w:style w:type="character" w:customStyle="1" w:styleId="af2">
    <w:name w:val="Текст выноски Знак"/>
    <w:link w:val="af1"/>
    <w:uiPriority w:val="99"/>
    <w:semiHidden/>
    <w:rsid w:val="001F6260"/>
    <w:rPr>
      <w:rFonts w:ascii="Tahoma" w:eastAsia="SimSun" w:hAnsi="Tahoma" w:cs="Mangal"/>
      <w:kern w:val="1"/>
      <w:sz w:val="16"/>
      <w:szCs w:val="14"/>
      <w:lang w:eastAsia="hi-IN" w:bidi="hi-IN"/>
    </w:rPr>
  </w:style>
  <w:style w:type="table" w:styleId="af3">
    <w:name w:val="Table Grid"/>
    <w:basedOn w:val="a1"/>
    <w:uiPriority w:val="39"/>
    <w:rsid w:val="005B3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10"/>
    <w:qFormat/>
    <w:rsid w:val="00C80BB3"/>
    <w:rPr>
      <w:b/>
      <w:bCs/>
    </w:rPr>
  </w:style>
  <w:style w:type="character" w:styleId="af5">
    <w:name w:val="Hyperlink"/>
    <w:rsid w:val="0002452E"/>
    <w:rPr>
      <w:color w:val="0000FF"/>
      <w:u w:val="single"/>
    </w:rPr>
  </w:style>
  <w:style w:type="paragraph" w:customStyle="1" w:styleId="ConsPlusNormal">
    <w:name w:val="ConsPlusNormal"/>
    <w:rsid w:val="009F0F37"/>
    <w:pPr>
      <w:widowControl w:val="0"/>
      <w:autoSpaceDE w:val="0"/>
      <w:autoSpaceDN w:val="0"/>
      <w:adjustRightInd w:val="0"/>
    </w:pPr>
    <w:rPr>
      <w:rFonts w:ascii="Arial" w:hAnsi="Arial" w:cs="Arial"/>
    </w:rPr>
  </w:style>
  <w:style w:type="paragraph" w:styleId="af6">
    <w:name w:val="Body Text Indent"/>
    <w:basedOn w:val="a"/>
    <w:link w:val="af7"/>
    <w:uiPriority w:val="99"/>
    <w:semiHidden/>
    <w:unhideWhenUsed/>
    <w:rsid w:val="00A62BEE"/>
    <w:pPr>
      <w:spacing w:after="120"/>
      <w:ind w:left="283"/>
    </w:pPr>
    <w:rPr>
      <w:szCs w:val="21"/>
    </w:rPr>
  </w:style>
  <w:style w:type="character" w:customStyle="1" w:styleId="af7">
    <w:name w:val="Основной текст с отступом Знак"/>
    <w:basedOn w:val="a0"/>
    <w:link w:val="af6"/>
    <w:uiPriority w:val="99"/>
    <w:semiHidden/>
    <w:rsid w:val="00A62BEE"/>
    <w:rPr>
      <w:rFonts w:eastAsia="SimSun" w:cs="Mangal"/>
      <w:kern w:val="1"/>
      <w:sz w:val="24"/>
      <w:szCs w:val="21"/>
      <w:lang w:eastAsia="hi-IN" w:bidi="hi-IN"/>
    </w:rPr>
  </w:style>
  <w:style w:type="paragraph" w:customStyle="1" w:styleId="p3">
    <w:name w:val="p3"/>
    <w:basedOn w:val="a"/>
    <w:rsid w:val="00A62BEE"/>
    <w:pPr>
      <w:widowControl/>
      <w:suppressAutoHyphens w:val="0"/>
      <w:spacing w:before="100" w:beforeAutospacing="1" w:after="100" w:afterAutospacing="1"/>
    </w:pPr>
    <w:rPr>
      <w:rFonts w:eastAsia="Times New Roman" w:cs="Times New Roman"/>
      <w:kern w:val="0"/>
      <w:lang w:eastAsia="ru-RU" w:bidi="ar-SA"/>
    </w:rPr>
  </w:style>
  <w:style w:type="paragraph" w:customStyle="1" w:styleId="p7">
    <w:name w:val="p7"/>
    <w:basedOn w:val="a"/>
    <w:rsid w:val="00A62BEE"/>
    <w:pPr>
      <w:widowControl/>
      <w:suppressAutoHyphens w:val="0"/>
      <w:spacing w:before="100" w:beforeAutospacing="1" w:after="100" w:afterAutospacing="1"/>
    </w:pPr>
    <w:rPr>
      <w:rFonts w:eastAsia="Times New Roman" w:cs="Times New Roman"/>
      <w:kern w:val="0"/>
      <w:lang w:eastAsia="ru-RU" w:bidi="ar-SA"/>
    </w:rPr>
  </w:style>
  <w:style w:type="paragraph" w:customStyle="1" w:styleId="p36">
    <w:name w:val="p36"/>
    <w:basedOn w:val="a"/>
    <w:rsid w:val="00A62BEE"/>
    <w:pPr>
      <w:widowControl/>
      <w:suppressAutoHyphens w:val="0"/>
      <w:spacing w:before="100" w:beforeAutospacing="1" w:after="100" w:afterAutospacing="1"/>
    </w:pPr>
    <w:rPr>
      <w:rFonts w:eastAsia="Times New Roman" w:cs="Times New Roman"/>
      <w:kern w:val="0"/>
      <w:lang w:eastAsia="ru-RU" w:bidi="ar-SA"/>
    </w:rPr>
  </w:style>
  <w:style w:type="character" w:customStyle="1" w:styleId="s14">
    <w:name w:val="s14"/>
    <w:rsid w:val="00A62BEE"/>
  </w:style>
  <w:style w:type="paragraph" w:customStyle="1" w:styleId="p45">
    <w:name w:val="p45"/>
    <w:basedOn w:val="a"/>
    <w:rsid w:val="00A62BEE"/>
    <w:pPr>
      <w:widowControl/>
      <w:suppressAutoHyphens w:val="0"/>
      <w:spacing w:before="100" w:beforeAutospacing="1" w:after="100" w:afterAutospacing="1"/>
    </w:pPr>
    <w:rPr>
      <w:rFonts w:eastAsia="Times New Roman" w:cs="Times New Roman"/>
      <w:kern w:val="0"/>
      <w:lang w:eastAsia="ru-RU" w:bidi="ar-SA"/>
    </w:rPr>
  </w:style>
  <w:style w:type="paragraph" w:customStyle="1" w:styleId="p35">
    <w:name w:val="p35"/>
    <w:basedOn w:val="a"/>
    <w:rsid w:val="00A62BEE"/>
    <w:pPr>
      <w:widowControl/>
      <w:suppressAutoHyphens w:val="0"/>
      <w:spacing w:before="100" w:beforeAutospacing="1" w:after="100" w:afterAutospacing="1"/>
    </w:pPr>
    <w:rPr>
      <w:rFonts w:eastAsia="Times New Roman" w:cs="Times New Roman"/>
      <w:kern w:val="0"/>
      <w:lang w:eastAsia="ru-RU" w:bidi="ar-SA"/>
    </w:rPr>
  </w:style>
  <w:style w:type="character" w:customStyle="1" w:styleId="s1">
    <w:name w:val="s1"/>
    <w:rsid w:val="00A62BEE"/>
  </w:style>
  <w:style w:type="paragraph" w:customStyle="1" w:styleId="p51">
    <w:name w:val="p51"/>
    <w:basedOn w:val="a"/>
    <w:rsid w:val="00A62BEE"/>
    <w:pPr>
      <w:widowControl/>
      <w:suppressAutoHyphens w:val="0"/>
      <w:spacing w:before="100" w:beforeAutospacing="1" w:after="100" w:afterAutospacing="1"/>
    </w:pPr>
    <w:rPr>
      <w:rFonts w:eastAsia="Times New Roman" w:cs="Times New Roman"/>
      <w:kern w:val="0"/>
      <w:lang w:eastAsia="ru-RU" w:bidi="ar-SA"/>
    </w:rPr>
  </w:style>
  <w:style w:type="paragraph" w:customStyle="1" w:styleId="p5">
    <w:name w:val="p5"/>
    <w:basedOn w:val="a"/>
    <w:rsid w:val="00A62BEE"/>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304088158">
      <w:bodyDiv w:val="1"/>
      <w:marLeft w:val="0"/>
      <w:marRight w:val="0"/>
      <w:marTop w:val="0"/>
      <w:marBottom w:val="0"/>
      <w:divBdr>
        <w:top w:val="none" w:sz="0" w:space="0" w:color="auto"/>
        <w:left w:val="none" w:sz="0" w:space="0" w:color="auto"/>
        <w:bottom w:val="none" w:sz="0" w:space="0" w:color="auto"/>
        <w:right w:val="none" w:sz="0" w:space="0" w:color="auto"/>
      </w:divBdr>
    </w:div>
    <w:div w:id="626160464">
      <w:bodyDiv w:val="1"/>
      <w:marLeft w:val="0"/>
      <w:marRight w:val="0"/>
      <w:marTop w:val="0"/>
      <w:marBottom w:val="0"/>
      <w:divBdr>
        <w:top w:val="none" w:sz="0" w:space="0" w:color="auto"/>
        <w:left w:val="none" w:sz="0" w:space="0" w:color="auto"/>
        <w:bottom w:val="none" w:sz="0" w:space="0" w:color="auto"/>
        <w:right w:val="none" w:sz="0" w:space="0" w:color="auto"/>
      </w:divBdr>
    </w:div>
    <w:div w:id="1009335534">
      <w:bodyDiv w:val="1"/>
      <w:marLeft w:val="0"/>
      <w:marRight w:val="0"/>
      <w:marTop w:val="0"/>
      <w:marBottom w:val="0"/>
      <w:divBdr>
        <w:top w:val="none" w:sz="0" w:space="0" w:color="auto"/>
        <w:left w:val="none" w:sz="0" w:space="0" w:color="auto"/>
        <w:bottom w:val="none" w:sz="0" w:space="0" w:color="auto"/>
        <w:right w:val="none" w:sz="0" w:space="0" w:color="auto"/>
      </w:divBdr>
    </w:div>
    <w:div w:id="1291596107">
      <w:bodyDiv w:val="1"/>
      <w:marLeft w:val="0"/>
      <w:marRight w:val="0"/>
      <w:marTop w:val="0"/>
      <w:marBottom w:val="0"/>
      <w:divBdr>
        <w:top w:val="none" w:sz="0" w:space="0" w:color="auto"/>
        <w:left w:val="none" w:sz="0" w:space="0" w:color="auto"/>
        <w:bottom w:val="none" w:sz="0" w:space="0" w:color="auto"/>
        <w:right w:val="none" w:sz="0" w:space="0" w:color="auto"/>
      </w:divBdr>
    </w:div>
    <w:div w:id="1301688228">
      <w:bodyDiv w:val="1"/>
      <w:marLeft w:val="0"/>
      <w:marRight w:val="0"/>
      <w:marTop w:val="0"/>
      <w:marBottom w:val="0"/>
      <w:divBdr>
        <w:top w:val="none" w:sz="0" w:space="0" w:color="auto"/>
        <w:left w:val="none" w:sz="0" w:space="0" w:color="auto"/>
        <w:bottom w:val="none" w:sz="0" w:space="0" w:color="auto"/>
        <w:right w:val="none" w:sz="0" w:space="0" w:color="auto"/>
      </w:divBdr>
    </w:div>
    <w:div w:id="18198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yudanovka.shkola.h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sosh@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0E8E4-C1DB-4806-A8D9-48F40D89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7776</Words>
  <Characters>44328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52001</CharactersWithSpaces>
  <SharedDoc>false</SharedDoc>
  <HLinks>
    <vt:vector size="24" baseType="variant">
      <vt:variant>
        <vt:i4>2818146</vt:i4>
      </vt:variant>
      <vt:variant>
        <vt:i4>9</vt:i4>
      </vt:variant>
      <vt:variant>
        <vt:i4>0</vt:i4>
      </vt:variant>
      <vt:variant>
        <vt:i4>5</vt:i4>
      </vt:variant>
      <vt:variant>
        <vt:lpwstr>http://yudanovka.shkola.hc.ru/</vt:lpwstr>
      </vt:variant>
      <vt:variant>
        <vt:lpwstr/>
      </vt:variant>
      <vt:variant>
        <vt:i4>2359314</vt:i4>
      </vt:variant>
      <vt:variant>
        <vt:i4>6</vt:i4>
      </vt:variant>
      <vt:variant>
        <vt:i4>0</vt:i4>
      </vt:variant>
      <vt:variant>
        <vt:i4>5</vt:i4>
      </vt:variant>
      <vt:variant>
        <vt:lpwstr>mailto:yusosh@mail.ru</vt:lpwstr>
      </vt:variant>
      <vt:variant>
        <vt:lpwstr/>
      </vt:variant>
      <vt:variant>
        <vt:i4>2818146</vt:i4>
      </vt:variant>
      <vt:variant>
        <vt:i4>3</vt:i4>
      </vt:variant>
      <vt:variant>
        <vt:i4>0</vt:i4>
      </vt:variant>
      <vt:variant>
        <vt:i4>5</vt:i4>
      </vt:variant>
      <vt:variant>
        <vt:lpwstr>http://yudanovka.shkola.hc.ru/</vt:lpwstr>
      </vt:variant>
      <vt:variant>
        <vt:lpwstr/>
      </vt:variant>
      <vt:variant>
        <vt:i4>2359314</vt:i4>
      </vt:variant>
      <vt:variant>
        <vt:i4>0</vt:i4>
      </vt:variant>
      <vt:variant>
        <vt:i4>0</vt:i4>
      </vt:variant>
      <vt:variant>
        <vt:i4>5</vt:i4>
      </vt:variant>
      <vt:variant>
        <vt:lpwstr>mailto:yusosh@mail.ru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СОШ №70</dc:creator>
  <cp:lastModifiedBy>ПСВ</cp:lastModifiedBy>
  <cp:revision>2</cp:revision>
  <cp:lastPrinted>2015-08-31T14:02:00Z</cp:lastPrinted>
  <dcterms:created xsi:type="dcterms:W3CDTF">2016-01-30T02:32:00Z</dcterms:created>
  <dcterms:modified xsi:type="dcterms:W3CDTF">2016-01-30T02:32:00Z</dcterms:modified>
</cp:coreProperties>
</file>